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94110156"/>
        <w:docPartObj>
          <w:docPartGallery w:val="Cover Pages"/>
          <w:docPartUnique/>
        </w:docPartObj>
      </w:sdtPr>
      <w:sdtEndPr>
        <w:rPr>
          <w:color w:val="5B9BD5" w:themeColor="accent1"/>
        </w:rPr>
      </w:sdtEndPr>
      <w:sdtContent>
        <w:p w14:paraId="22721A9C" w14:textId="77777777" w:rsidR="00794F44" w:rsidRDefault="00794F44" w:rsidP="00794F4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0E212B" wp14:editId="551B4EAE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247649</wp:posOffset>
                    </wp:positionV>
                    <wp:extent cx="1165225" cy="2114143"/>
                    <wp:effectExtent l="0" t="0" r="0" b="635"/>
                    <wp:wrapNone/>
                    <wp:docPr id="132" name="Pravougonik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165225" cy="2114143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36"/>
                                    <w:szCs w:val="24"/>
                                  </w:rPr>
                                  <w:alias w:val="Godina"/>
                                  <w:tag w:val=""/>
                                  <w:id w:val="-507521932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bs-Latn-BA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2E770D48" w14:textId="46D2E816" w:rsidR="00374D39" w:rsidRPr="00356A79" w:rsidRDefault="00374D39" w:rsidP="00794F44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202</w:t>
                                    </w:r>
                                    <w:r w:rsidR="002C3130"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C0E212B" id="Pravougonik 132" o:spid="_x0000_s1026" style="position:absolute;margin-left:40.55pt;margin-top:19.5pt;width:91.75pt;height:166.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" fillcolor="#5b9bd5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36"/>
                              <w:szCs w:val="24"/>
                            </w:rPr>
                            <w:alias w:val="Godina"/>
                            <w:tag w:val=""/>
                            <w:id w:val="-507521932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bs-Latn-BA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2E770D48" w14:textId="46D2E816" w:rsidR="00374D39" w:rsidRPr="00356A79" w:rsidRDefault="00374D39" w:rsidP="00794F44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202</w:t>
                              </w:r>
                              <w:r w:rsidR="002C3130"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5</w:t>
                              </w:r>
                              <w:r>
                                <w:rPr>
                                  <w:color w:val="FFFFFF" w:themeColor="background1"/>
                                  <w:sz w:val="36"/>
                                  <w:szCs w:val="24"/>
                                </w:rPr>
                                <w:t>.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0E7390DE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  <w:r w:rsidRPr="00AF3939">
            <w:rPr>
              <w:noProof/>
              <w:sz w:val="36"/>
            </w:rPr>
            <w:drawing>
              <wp:inline distT="0" distB="0" distL="0" distR="0" wp14:anchorId="13A63DCF" wp14:editId="6B9DE472">
                <wp:extent cx="3390900" cy="1579412"/>
                <wp:effectExtent l="0" t="0" r="0" b="1905"/>
                <wp:docPr id="3" name="Slika 2" descr="logo forum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oruma2.jpg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6" cy="1600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2893EFD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66421513" w14:textId="77777777" w:rsidR="00C656A6" w:rsidRDefault="00C656A6" w:rsidP="00794F44">
          <w:pPr>
            <w:spacing w:after="160" w:line="259" w:lineRule="auto"/>
            <w:rPr>
              <w:color w:val="5B9BD5" w:themeColor="accent1"/>
            </w:rPr>
          </w:pPr>
        </w:p>
        <w:p w14:paraId="102F575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0336827F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5D38E61A" w14:textId="77777777" w:rsidR="00794F44" w:rsidRDefault="00C656A6" w:rsidP="00794F44">
          <w:pPr>
            <w:spacing w:after="160" w:line="259" w:lineRule="auto"/>
            <w:rPr>
              <w:color w:val="5B9BD5" w:themeColor="accent1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351D6BD" wp14:editId="15A7C4BD">
                    <wp:simplePos x="0" y="0"/>
                    <wp:positionH relativeFrom="margin">
                      <wp:posOffset>442595</wp:posOffset>
                    </wp:positionH>
                    <wp:positionV relativeFrom="margin">
                      <wp:align>center</wp:align>
                    </wp:positionV>
                    <wp:extent cx="5343525" cy="3190875"/>
                    <wp:effectExtent l="0" t="0" r="9525" b="9525"/>
                    <wp:wrapSquare wrapText="bothSides"/>
                    <wp:docPr id="131" name="Tekstualni okvir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43525" cy="3190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35BEA5F" w14:textId="77777777" w:rsidR="00374D39" w:rsidRDefault="00000000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eastAsia="Times New Roman" w:hAnsi="Calibri" w:cs="Arial"/>
                                      <w:b/>
                                      <w:sz w:val="44"/>
                                      <w:szCs w:val="28"/>
                                    </w:rPr>
                                    <w:alias w:val="Naslov"/>
                                    <w:tag w:val=""/>
                                    <w:id w:val="-1714799770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374D39">
                                      <w:rPr>
                                        <w:rFonts w:ascii="Calibri" w:eastAsia="Times New Roman" w:hAnsi="Calibri" w:cs="Arial"/>
                                        <w:b/>
                                        <w:sz w:val="44"/>
                                        <w:szCs w:val="2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374D39"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783AEDCA" w14:textId="77777777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 xml:space="preserve">PLAN POSLOVANJA </w:t>
                                </w:r>
                              </w:p>
                              <w:p w14:paraId="07C14FD4" w14:textId="77777777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FORUM TOPLICE d.o.o.</w:t>
                                </w:r>
                              </w:p>
                              <w:p w14:paraId="1E202BCB" w14:textId="296F7BCC" w:rsidR="00374D39" w:rsidRDefault="00374D39" w:rsidP="00794F44">
                                <w:pPr>
                                  <w:pStyle w:val="Bezproreda"/>
                                  <w:spacing w:before="40" w:after="560" w:line="216" w:lineRule="auto"/>
                                  <w:jc w:val="center"/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Za 202</w:t>
                                </w:r>
                                <w:r w:rsidR="002C3130"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rFonts w:ascii="Calibri" w:eastAsia="Times New Roman" w:hAnsi="Calibri" w:cs="Arial"/>
                                    <w:b/>
                                    <w:sz w:val="44"/>
                                    <w:szCs w:val="28"/>
                                  </w:rPr>
                                  <w:t>. godinu</w:t>
                                </w:r>
                              </w:p>
                              <w:sdt>
                                <w:sdtPr>
                                  <w:rPr>
                                    <w:rFonts w:ascii="Calibri" w:eastAsia="Times New Roman" w:hAnsi="Calibri" w:cs="Arial"/>
                                    <w:b/>
                                    <w:sz w:val="28"/>
                                    <w:szCs w:val="28"/>
                                  </w:rPr>
                                  <w:alias w:val="Podnaslov"/>
                                  <w:tag w:val=""/>
                                  <w:id w:val="342440418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533CD1ED" w14:textId="77777777" w:rsidR="00374D39" w:rsidRDefault="00374D39" w:rsidP="00794F44">
                                    <w:pPr>
                                      <w:pStyle w:val="Bezproreda"/>
                                      <w:spacing w:before="40" w:after="40"/>
                                      <w:jc w:val="center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alibri" w:eastAsia="Times New Roman" w:hAnsi="Calibri" w:cs="Arial"/>
                                        <w:b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5F4E605D" w14:textId="77777777" w:rsidR="00374D39" w:rsidRDefault="00374D39" w:rsidP="00794F44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51D6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ualni okvir 131" o:spid="_x0000_s1027" type="#_x0000_t202" style="position:absolute;margin-left:34.85pt;margin-top:0;width:420.75pt;height:251.2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center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" filled="f" stroked="f" strokeweight=".5pt">
                    <v:textbox inset="0,0,0,0">
                      <w:txbxContent>
                        <w:p w14:paraId="035BEA5F" w14:textId="77777777" w:rsidR="00374D39" w:rsidRDefault="00000000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="Calibri" w:eastAsia="Times New Roman" w:hAnsi="Calibri" w:cs="Arial"/>
                                <w:b/>
                                <w:sz w:val="44"/>
                                <w:szCs w:val="28"/>
                              </w:rPr>
                              <w:alias w:val="Naslov"/>
                              <w:tag w:val=""/>
                              <w:id w:val="-1714799770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374D39">
                                <w:rPr>
                                  <w:rFonts w:ascii="Calibri" w:eastAsia="Times New Roman" w:hAnsi="Calibri" w:cs="Arial"/>
                                  <w:b/>
                                  <w:sz w:val="44"/>
                                  <w:szCs w:val="28"/>
                                </w:rPr>
                                <w:t xml:space="preserve">     </w:t>
                              </w:r>
                            </w:sdtContent>
                          </w:sdt>
                          <w:r w:rsidR="00374D39"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 xml:space="preserve"> </w:t>
                          </w:r>
                        </w:p>
                        <w:p w14:paraId="783AEDCA" w14:textId="77777777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 xml:space="preserve">PLAN POSLOVANJA </w:t>
                          </w:r>
                        </w:p>
                        <w:p w14:paraId="07C14FD4" w14:textId="77777777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FORUM TOPLICE d.o.o.</w:t>
                          </w:r>
                        </w:p>
                        <w:p w14:paraId="1E202BCB" w14:textId="296F7BCC" w:rsidR="00374D39" w:rsidRDefault="00374D39" w:rsidP="00794F44">
                          <w:pPr>
                            <w:pStyle w:val="Bezproreda"/>
                            <w:spacing w:before="40" w:after="560" w:line="216" w:lineRule="auto"/>
                            <w:jc w:val="center"/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Za 202</w:t>
                          </w:r>
                          <w:r w:rsidR="002C3130"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Calibri" w:eastAsia="Times New Roman" w:hAnsi="Calibri" w:cs="Arial"/>
                              <w:b/>
                              <w:sz w:val="44"/>
                              <w:szCs w:val="28"/>
                            </w:rPr>
                            <w:t>. godinu</w:t>
                          </w:r>
                        </w:p>
                        <w:sdt>
                          <w:sdtPr>
                            <w:rPr>
                              <w:rFonts w:ascii="Calibri" w:eastAsia="Times New Roman" w:hAnsi="Calibri" w:cs="Arial"/>
                              <w:b/>
                              <w:sz w:val="28"/>
                              <w:szCs w:val="28"/>
                            </w:rPr>
                            <w:alias w:val="Podnaslov"/>
                            <w:tag w:val=""/>
                            <w:id w:val="342440418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533CD1ED" w14:textId="77777777" w:rsidR="00374D39" w:rsidRDefault="00374D39" w:rsidP="00794F44">
                              <w:pPr>
                                <w:pStyle w:val="Bezproreda"/>
                                <w:spacing w:before="40" w:after="40"/>
                                <w:jc w:val="center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eastAsia="Times New Roman" w:hAnsi="Calibri" w:cs="Arial"/>
                                  <w:b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5F4E605D" w14:textId="77777777" w:rsidR="00374D39" w:rsidRDefault="00374D39" w:rsidP="00794F44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14:paraId="6AE0547A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B15C5C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4D514E11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432CB5CC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54721DC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4EACB17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E7E06DA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3D99656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3D694379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0A4E57D2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7A8BC51D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5F15E1B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6581372B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292E58F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7217EE98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1B292885" w14:textId="77777777" w:rsidR="00794F44" w:rsidRDefault="00794F44" w:rsidP="00794F44">
          <w:pPr>
            <w:spacing w:after="160" w:line="259" w:lineRule="auto"/>
            <w:rPr>
              <w:color w:val="5B9BD5" w:themeColor="accent1"/>
            </w:rPr>
          </w:pPr>
        </w:p>
        <w:p w14:paraId="15042DFE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Forum Toplice d.o.o. za komunalne djelatnosti</w:t>
          </w:r>
        </w:p>
        <w:p w14:paraId="5C651B2D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Ulica kralja Tomislava 19, 42223 Varaždinske Toplice</w:t>
          </w:r>
        </w:p>
        <w:p w14:paraId="2DD06624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Zagrebačka banka d.d., Zagreb IBAN HR023600001102486706</w:t>
          </w:r>
        </w:p>
        <w:p w14:paraId="2EEB2FEC" w14:textId="77777777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OIB 42654992187 Trgovački sud u Varaždinu. MBS 070073447</w:t>
          </w:r>
        </w:p>
        <w:p w14:paraId="0F9A3718" w14:textId="04586EAC" w:rsidR="00794F44" w:rsidRPr="00AA147A" w:rsidRDefault="00794F44" w:rsidP="00794F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Iznos temeljnog kapitala </w:t>
          </w:r>
          <w:r w:rsidR="00135C4B">
            <w:rPr>
              <w:rFonts w:eastAsiaTheme="minorHAnsi"/>
              <w:noProof/>
              <w:color w:val="808080" w:themeColor="background1" w:themeShade="80"/>
              <w:sz w:val="14"/>
            </w:rPr>
            <w:t>2.78</w:t>
          </w:r>
          <w:r w:rsidR="002C3130">
            <w:rPr>
              <w:rFonts w:eastAsiaTheme="minorHAnsi"/>
              <w:noProof/>
              <w:color w:val="808080" w:themeColor="background1" w:themeShade="80"/>
              <w:sz w:val="14"/>
            </w:rPr>
            <w:t>0</w:t>
          </w:r>
          <w:r w:rsidR="00135C4B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 EUR</w:t>
          </w: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 u cijelosti je uplaćen.</w:t>
          </w:r>
        </w:p>
        <w:p w14:paraId="2A39B127" w14:textId="5D5C93ED" w:rsidR="00243370" w:rsidRDefault="00794F44" w:rsidP="00EF34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Theme="minorHAnsi"/>
              <w:noProof/>
              <w:color w:val="808080" w:themeColor="background1" w:themeShade="80"/>
              <w:sz w:val="14"/>
            </w:rPr>
          </w:pPr>
          <w:r w:rsidRPr="00AA147A">
            <w:rPr>
              <w:rFonts w:eastAsiaTheme="minorHAnsi"/>
              <w:noProof/>
              <w:color w:val="808080" w:themeColor="background1" w:themeShade="80"/>
              <w:sz w:val="14"/>
            </w:rPr>
            <w:t>Uprava - direktor: Martina Žnidar</w:t>
          </w:r>
          <w:r w:rsidR="00EF34AE">
            <w:rPr>
              <w:rFonts w:eastAsiaTheme="minorHAnsi"/>
              <w:noProof/>
              <w:color w:val="808080" w:themeColor="background1" w:themeShade="80"/>
              <w:sz w:val="14"/>
            </w:rPr>
            <w:t xml:space="preserve">, </w:t>
          </w:r>
          <w:r w:rsidR="00135C4B">
            <w:rPr>
              <w:rFonts w:eastAsiaTheme="minorHAnsi"/>
              <w:noProof/>
              <w:color w:val="808080" w:themeColor="background1" w:themeShade="80"/>
              <w:sz w:val="14"/>
            </w:rPr>
            <w:t>Predsjednik Nadzornog odbora: Marko Plišo</w:t>
          </w:r>
        </w:p>
        <w:p w14:paraId="301B13C1" w14:textId="0AFCEFDC" w:rsidR="00794F44" w:rsidRPr="00586752" w:rsidRDefault="00794F44" w:rsidP="00EF34A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Theme="minorHAnsi"/>
              <w:noProof/>
              <w:color w:val="808080" w:themeColor="background1" w:themeShade="80"/>
              <w:sz w:val="10"/>
              <w:szCs w:val="18"/>
            </w:rPr>
          </w:pPr>
          <w:r w:rsidRPr="00586752">
            <w:rPr>
              <w:b/>
              <w:color w:val="000000" w:themeColor="text1"/>
              <w:sz w:val="48"/>
              <w:szCs w:val="18"/>
              <w14:shadow w14:blurRad="12700" w14:dist="38100" w14:dir="2700000" w14:sx="100000" w14:sy="100000" w14:kx="0" w14:ky="0" w14:algn="tl">
                <w14:schemeClr w14:val="bg1">
                  <w14:lumMod w14:val="50000"/>
                </w14:schemeClr>
              </w14:shadow>
              <w14:textOutline w14:w="9525" w14:cap="flat" w14:cmpd="sng" w14:algn="ctr">
                <w14:solidFill>
                  <w14:schemeClr w14:val="bg1"/>
                </w14:solidFill>
                <w14:prstDash w14:val="solid"/>
                <w14:round/>
              </w14:textOutline>
            </w:rPr>
            <w:lastRenderedPageBreak/>
            <w:t>UVOD</w:t>
          </w:r>
        </w:p>
        <w:p w14:paraId="1905166D" w14:textId="469A373D" w:rsidR="00794F44" w:rsidRPr="000D24C1" w:rsidRDefault="00794F44" w:rsidP="00E76D8F">
          <w:pPr>
            <w:spacing w:after="160" w:line="259" w:lineRule="auto"/>
            <w:ind w:firstLine="708"/>
            <w:jc w:val="both"/>
          </w:pPr>
          <w:r>
            <w:t>Poslovni i financijski plan poslovanja za 202</w:t>
          </w:r>
          <w:r w:rsidR="00A35B50">
            <w:t>5</w:t>
          </w:r>
          <w:r>
            <w:t xml:space="preserve">. izrađen je na temelju </w:t>
          </w:r>
          <w:r w:rsidR="00C44C6D">
            <w:t>poznatih činjenica poput broja korisnika usluga, cijena komunalnih usluga, planiranih količina isporučenih usluga, broja zaposlenih radnika</w:t>
          </w:r>
          <w:r w:rsidR="00787CA4">
            <w:t xml:space="preserve"> te poznatih fiksnih i predvid</w:t>
          </w:r>
          <w:r w:rsidR="00C44C6D">
            <w:t xml:space="preserve">ivih troškova. </w:t>
          </w:r>
        </w:p>
      </w:sdtContent>
    </w:sdt>
    <w:p w14:paraId="4DF68100" w14:textId="05E4A3E7" w:rsidR="000047F5" w:rsidRDefault="004C456F" w:rsidP="00DC423E">
      <w:pPr>
        <w:ind w:firstLine="708"/>
        <w:jc w:val="both"/>
      </w:pPr>
      <w:r>
        <w:t xml:space="preserve">Plan </w:t>
      </w:r>
      <w:r w:rsidR="008F51F1">
        <w:t xml:space="preserve">poslovanja </w:t>
      </w:r>
      <w:r>
        <w:t xml:space="preserve">sadrži opisne i tabelarne prikaze poslovanja. Izrađen je na temelju ostvarenih financijskih pokazatelja te </w:t>
      </w:r>
      <w:r w:rsidR="00C822D0">
        <w:t xml:space="preserve">planiranih </w:t>
      </w:r>
      <w:r>
        <w:t xml:space="preserve">financijskih rezultata poslovanja </w:t>
      </w:r>
      <w:r w:rsidR="00B7400F">
        <w:t xml:space="preserve">za </w:t>
      </w:r>
      <w:r>
        <w:t>202</w:t>
      </w:r>
      <w:r w:rsidR="00A35B50">
        <w:t>4</w:t>
      </w:r>
      <w:r>
        <w:t>. godin</w:t>
      </w:r>
      <w:r w:rsidR="00B7400F">
        <w:t>u</w:t>
      </w:r>
      <w:r w:rsidR="00216F69">
        <w:t xml:space="preserve">, ali i praćenja </w:t>
      </w:r>
      <w:r w:rsidR="008F51F1">
        <w:t xml:space="preserve">financijskih </w:t>
      </w:r>
      <w:r w:rsidR="00216F69">
        <w:t>rezultata u proteklim godinama</w:t>
      </w:r>
      <w:r>
        <w:t xml:space="preserve">. Cilj poslovanja Foruma je kvalitetno, pravovremeno i kontinuirano </w:t>
      </w:r>
      <w:r w:rsidR="00216F69">
        <w:t>djelovanje na uslu</w:t>
      </w:r>
      <w:r w:rsidR="006278B3">
        <w:t>zi</w:t>
      </w:r>
      <w:r w:rsidR="00216F69">
        <w:t xml:space="preserve"> </w:t>
      </w:r>
      <w:r>
        <w:t>građana</w:t>
      </w:r>
      <w:r w:rsidR="00216F69">
        <w:t>, ali</w:t>
      </w:r>
      <w:r>
        <w:t xml:space="preserve"> i </w:t>
      </w:r>
      <w:r w:rsidR="00216F69">
        <w:t xml:space="preserve">drugih </w:t>
      </w:r>
      <w:r>
        <w:t>poslovnih subjekata. Ovim planom uzeti su u obzir svi realni parametri za ostvarenje tog cilja.</w:t>
      </w:r>
    </w:p>
    <w:p w14:paraId="1D976C5F" w14:textId="2D0F2270" w:rsidR="00D83BE8" w:rsidRPr="00586752" w:rsidRDefault="00D83BE8" w:rsidP="00243370">
      <w:pPr>
        <w:jc w:val="both"/>
        <w:rPr>
          <w:b/>
          <w:color w:val="000000" w:themeColor="text1"/>
          <w:sz w:val="48"/>
          <w:szCs w:val="1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86752">
        <w:rPr>
          <w:b/>
          <w:color w:val="000000" w:themeColor="text1"/>
          <w:sz w:val="48"/>
          <w:szCs w:val="1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PLANOVI</w:t>
      </w:r>
    </w:p>
    <w:p w14:paraId="2534518D" w14:textId="763BDB23" w:rsidR="00D83BE8" w:rsidRDefault="00D83BE8" w:rsidP="00216F69">
      <w:pPr>
        <w:ind w:left="360" w:firstLine="348"/>
        <w:jc w:val="both"/>
      </w:pPr>
      <w:r w:rsidRPr="00D83BE8">
        <w:t>D</w:t>
      </w:r>
      <w:r>
        <w:t>ruštvo</w:t>
      </w:r>
      <w:r w:rsidRPr="00D83BE8">
        <w:t xml:space="preserve"> Forum Toplice d.o.o. </w:t>
      </w:r>
      <w:r>
        <w:t xml:space="preserve">obavlja poslove </w:t>
      </w:r>
      <w:r w:rsidR="00783156">
        <w:t xml:space="preserve">iz komunalnih djelatnosti sukladno </w:t>
      </w:r>
      <w:r w:rsidR="006F2EE9">
        <w:t>Programima godišnjeg održavanja komunalne infrastru</w:t>
      </w:r>
      <w:r w:rsidR="00D66788">
        <w:t>kture grada Varaždinske Toplice</w:t>
      </w:r>
      <w:r w:rsidR="006F2EE9">
        <w:t>, te ostalim programima i aktivnostima planirani</w:t>
      </w:r>
      <w:r w:rsidR="000650A2">
        <w:t>m</w:t>
      </w:r>
      <w:r w:rsidR="006F2EE9">
        <w:t xml:space="preserve"> Proračunom Grada</w:t>
      </w:r>
      <w:r w:rsidR="008F51F1">
        <w:t>.</w:t>
      </w:r>
      <w:r w:rsidR="006F2EE9">
        <w:t xml:space="preserve"> </w:t>
      </w:r>
    </w:p>
    <w:p w14:paraId="63296331" w14:textId="69F7FFA5" w:rsidR="00D83BE8" w:rsidRPr="00FB41D2" w:rsidRDefault="00604AFC" w:rsidP="00243370">
      <w:pPr>
        <w:pStyle w:val="Odlomakpopisa"/>
        <w:jc w:val="both"/>
        <w:rPr>
          <w:i/>
          <w:color w:val="808080" w:themeColor="background1" w:themeShade="80"/>
          <w:sz w:val="24"/>
          <w:szCs w:val="24"/>
        </w:rPr>
      </w:pPr>
      <w:r w:rsidRPr="00FB41D2">
        <w:rPr>
          <w:i/>
          <w:color w:val="808080" w:themeColor="background1" w:themeShade="80"/>
          <w:sz w:val="24"/>
          <w:szCs w:val="24"/>
        </w:rPr>
        <w:t>PLANIRANI P</w:t>
      </w:r>
      <w:r w:rsidR="00D83BE8" w:rsidRPr="00FB41D2">
        <w:rPr>
          <w:i/>
          <w:color w:val="808080" w:themeColor="background1" w:themeShade="80"/>
          <w:sz w:val="24"/>
          <w:szCs w:val="24"/>
        </w:rPr>
        <w:t xml:space="preserve">RIHODI </w:t>
      </w:r>
    </w:p>
    <w:p w14:paraId="45CF27E4" w14:textId="10C98116" w:rsidR="006F2EE9" w:rsidRDefault="006F2EE9" w:rsidP="003B2551">
      <w:pPr>
        <w:ind w:left="360" w:firstLine="348"/>
        <w:jc w:val="both"/>
      </w:pPr>
      <w:r w:rsidRPr="003B2551">
        <w:t>Prihodi o</w:t>
      </w:r>
      <w:r w:rsidR="003B2551">
        <w:t xml:space="preserve">d komunalnih radova za grad Varaždinske Toplice temelje se na preuzetim komunalnim djelatnostima i aktivnostima koje komunalno društvo obavlja za Grad. Cijene usluga temelje se na stvarnim troškovima za obavljanje djelatnosti, a godišnji prihod od komunalnih usluga mora biti dovoljan za pokrivanje </w:t>
      </w:r>
      <w:r w:rsidR="00FC5377">
        <w:t>operativnih troškova poslovanja društva.</w:t>
      </w:r>
    </w:p>
    <w:p w14:paraId="53410AC1" w14:textId="02470A67" w:rsidR="00B200BD" w:rsidRPr="008F51F1" w:rsidRDefault="00BE7E19" w:rsidP="008F51F1">
      <w:pPr>
        <w:ind w:left="360" w:firstLine="348"/>
        <w:jc w:val="both"/>
      </w:pPr>
      <w:r>
        <w:t xml:space="preserve">Osim navedenog, Društvo će svoje dodatne prihode ostvarivati obavljanjem ostalih poslova za Grad i vanjske korisnike usluga </w:t>
      </w:r>
      <w:r w:rsidR="003A1F6C">
        <w:t>dok se o</w:t>
      </w:r>
      <w:r w:rsidR="00196850">
        <w:t>stali prihodi planiraju sukladno planiranim radovima i uslugama koristeći dosadašnja iskustva i organizaciju rada u prethodnoj godini kroz odrađene aktivnosti.</w:t>
      </w:r>
      <w:r w:rsidR="00A2644B">
        <w:t xml:space="preserve"> </w:t>
      </w:r>
    </w:p>
    <w:p w14:paraId="7C060EE5" w14:textId="4A2752ED" w:rsidR="00D83BE8" w:rsidRPr="00FB41D2" w:rsidRDefault="00D83BE8" w:rsidP="00243370">
      <w:pPr>
        <w:pStyle w:val="Odlomakpopisa"/>
        <w:jc w:val="both"/>
        <w:rPr>
          <w:i/>
          <w:color w:val="808080" w:themeColor="background1" w:themeShade="80"/>
          <w:sz w:val="24"/>
          <w:szCs w:val="24"/>
        </w:rPr>
      </w:pPr>
      <w:r w:rsidRPr="00FB41D2">
        <w:rPr>
          <w:i/>
          <w:color w:val="808080" w:themeColor="background1" w:themeShade="80"/>
          <w:sz w:val="24"/>
          <w:szCs w:val="24"/>
        </w:rPr>
        <w:t>PLANIRANI TROŠKOVI</w:t>
      </w:r>
    </w:p>
    <w:p w14:paraId="0F7667C6" w14:textId="0F1D2BC2" w:rsidR="00604AFC" w:rsidRDefault="0037758B" w:rsidP="00542A00">
      <w:pPr>
        <w:ind w:left="360" w:firstLine="348"/>
        <w:jc w:val="both"/>
      </w:pPr>
      <w:r>
        <w:t xml:space="preserve">Troškove poslovanja potrebno je planirati prema stvarnim </w:t>
      </w:r>
      <w:r w:rsidR="00542A00">
        <w:t xml:space="preserve">troškovima predviđenim za angažiranu radnu snagu kroz prosječne bruto plaće radnika i ostala materijalna prava iz radnog odnosa. Potrebno je uključiti </w:t>
      </w:r>
      <w:r w:rsidR="00604AFC">
        <w:t xml:space="preserve">sve </w:t>
      </w:r>
      <w:r w:rsidR="00542A00">
        <w:t xml:space="preserve">troškove </w:t>
      </w:r>
      <w:r w:rsidR="00A30C33">
        <w:t xml:space="preserve">poput </w:t>
      </w:r>
      <w:r w:rsidR="00542A00">
        <w:t>kupnje</w:t>
      </w:r>
      <w:r w:rsidR="00604AFC">
        <w:t xml:space="preserve"> opreme i vozila, struje, vode, ostalih komunalnih davanja, telefoniju, uredske, poštanske</w:t>
      </w:r>
      <w:r w:rsidR="002431A7">
        <w:t xml:space="preserve"> i druge</w:t>
      </w:r>
      <w:r w:rsidR="00604AFC">
        <w:t xml:space="preserve"> usluge, troškove održavanja </w:t>
      </w:r>
      <w:r w:rsidR="00464EA3">
        <w:t>i</w:t>
      </w:r>
      <w:r w:rsidR="00604AFC">
        <w:t>nternet stranica i programa, dnevnic</w:t>
      </w:r>
      <w:r w:rsidR="002431A7">
        <w:t>e</w:t>
      </w:r>
      <w:r w:rsidR="00604AFC">
        <w:t>, putn</w:t>
      </w:r>
      <w:r w:rsidR="002431A7">
        <w:t>e</w:t>
      </w:r>
      <w:r w:rsidR="00604AFC">
        <w:t xml:space="preserve"> troškov</w:t>
      </w:r>
      <w:r w:rsidR="002431A7">
        <w:t>e</w:t>
      </w:r>
      <w:r w:rsidR="00604AFC">
        <w:t>, osposobljavanje i školovanje radnika i dr.</w:t>
      </w:r>
    </w:p>
    <w:p w14:paraId="35B23FC0" w14:textId="0D835A17" w:rsidR="00D83BE8" w:rsidRDefault="00604AFC" w:rsidP="00B7400F">
      <w:pPr>
        <w:ind w:left="360" w:firstLine="348"/>
        <w:jc w:val="both"/>
      </w:pPr>
      <w:r>
        <w:t>Troškove materijala potrebno je svesti na optimalnu mjeru vodeći računa o kvaliteti korištenih materijala koji se ugrađuju.</w:t>
      </w:r>
      <w:r w:rsidR="003A1F6C">
        <w:t xml:space="preserve"> </w:t>
      </w:r>
      <w:r>
        <w:t xml:space="preserve">Ostala materijalna prava </w:t>
      </w:r>
      <w:r w:rsidR="00BE7E19">
        <w:t>iz radnog odnosa planirati u skladu sa odredbama Pravilnika o radu, temeljem zakonski odred</w:t>
      </w:r>
      <w:r w:rsidR="002431A7">
        <w:t>bi</w:t>
      </w:r>
      <w:r w:rsidR="00BE7E19">
        <w:t xml:space="preserve"> koje reguliraju zapošljavanje, sve u okviru raspoloživosti sredstava koje društvu stoje na raspolaganju. </w:t>
      </w:r>
    </w:p>
    <w:p w14:paraId="5CB3864F" w14:textId="77777777" w:rsidR="00586752" w:rsidRDefault="00586752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6A102652" w14:textId="77777777" w:rsidR="00586752" w:rsidRDefault="00586752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12447B19" w14:textId="6E345E3C" w:rsidR="00BA47AB" w:rsidRPr="00ED3313" w:rsidRDefault="0070009F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  <w:r w:rsidRPr="00ED3313">
        <w:rPr>
          <w:b/>
          <w:iCs/>
          <w:color w:val="808080" w:themeColor="background1" w:themeShade="80"/>
          <w:sz w:val="28"/>
          <w:u w:val="single"/>
        </w:rPr>
        <w:lastRenderedPageBreak/>
        <w:t>RADNA JED</w:t>
      </w:r>
      <w:r w:rsidR="00BA47AB" w:rsidRPr="00ED3313">
        <w:rPr>
          <w:b/>
          <w:iCs/>
          <w:color w:val="808080" w:themeColor="background1" w:themeShade="80"/>
          <w:sz w:val="28"/>
          <w:u w:val="single"/>
        </w:rPr>
        <w:t>IN</w:t>
      </w:r>
      <w:r w:rsidRPr="00ED3313">
        <w:rPr>
          <w:b/>
          <w:iCs/>
          <w:color w:val="808080" w:themeColor="background1" w:themeShade="80"/>
          <w:sz w:val="28"/>
          <w:u w:val="single"/>
        </w:rPr>
        <w:t>I</w:t>
      </w:r>
      <w:r w:rsidR="00BA47AB" w:rsidRPr="00ED3313">
        <w:rPr>
          <w:b/>
          <w:iCs/>
          <w:color w:val="808080" w:themeColor="background1" w:themeShade="80"/>
          <w:sz w:val="28"/>
          <w:u w:val="single"/>
        </w:rPr>
        <w:t>CA ODRŽAVANJE GRADA</w:t>
      </w:r>
    </w:p>
    <w:p w14:paraId="242F6C46" w14:textId="7BA5764D" w:rsidR="00B5631D" w:rsidRDefault="00F4193C" w:rsidP="00DC423E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 w:rsidRPr="00F777BE">
        <w:rPr>
          <w:rFonts w:eastAsiaTheme="minorHAnsi"/>
          <w:szCs w:val="20"/>
          <w:lang w:eastAsia="en-US"/>
        </w:rPr>
        <w:t>U Prorač</w:t>
      </w:r>
      <w:r w:rsidR="00712D00" w:rsidRPr="00F777BE">
        <w:rPr>
          <w:rFonts w:eastAsiaTheme="minorHAnsi"/>
          <w:szCs w:val="20"/>
          <w:lang w:eastAsia="en-US"/>
        </w:rPr>
        <w:t>unu grada Varaždinske Toplice, P</w:t>
      </w:r>
      <w:r w:rsidRPr="00F777BE">
        <w:rPr>
          <w:rFonts w:eastAsiaTheme="minorHAnsi"/>
          <w:szCs w:val="20"/>
          <w:lang w:eastAsia="en-US"/>
        </w:rPr>
        <w:t>rogramom održavanja komunalne infrastrukture na području grada Varaždinske Toplice u 202</w:t>
      </w:r>
      <w:r w:rsidR="00A35B50">
        <w:rPr>
          <w:rFonts w:eastAsiaTheme="minorHAnsi"/>
          <w:szCs w:val="20"/>
          <w:lang w:eastAsia="en-US"/>
        </w:rPr>
        <w:t>5</w:t>
      </w:r>
      <w:r w:rsidRPr="00F777BE">
        <w:rPr>
          <w:rFonts w:eastAsiaTheme="minorHAnsi"/>
          <w:szCs w:val="20"/>
          <w:lang w:eastAsia="en-US"/>
        </w:rPr>
        <w:t xml:space="preserve">. godini u skladu sa predviđenim sredstvima i izvorima financiranja, određen je opseg i opis poslova </w:t>
      </w:r>
      <w:r w:rsidR="0070009F" w:rsidRPr="00F777BE">
        <w:rPr>
          <w:rFonts w:eastAsiaTheme="minorHAnsi"/>
          <w:szCs w:val="20"/>
          <w:lang w:eastAsia="en-US"/>
        </w:rPr>
        <w:t>održavanja.</w:t>
      </w:r>
      <w:r w:rsidR="00DC423E">
        <w:rPr>
          <w:rFonts w:eastAsiaTheme="minorHAnsi"/>
          <w:szCs w:val="20"/>
          <w:lang w:eastAsia="en-US"/>
        </w:rPr>
        <w:t xml:space="preserve"> </w:t>
      </w:r>
      <w:r w:rsidR="0037758B" w:rsidRPr="00F777BE">
        <w:rPr>
          <w:rFonts w:eastAsiaTheme="minorHAnsi"/>
          <w:szCs w:val="20"/>
          <w:lang w:eastAsia="en-US"/>
        </w:rPr>
        <w:t xml:space="preserve">Cijene komunalnih usluga usklađuju se sa </w:t>
      </w:r>
      <w:r w:rsidR="00BA21BF">
        <w:rPr>
          <w:rFonts w:eastAsiaTheme="minorHAnsi"/>
          <w:szCs w:val="20"/>
          <w:lang w:eastAsia="en-US"/>
        </w:rPr>
        <w:t xml:space="preserve">realnim </w:t>
      </w:r>
      <w:r w:rsidR="0037758B" w:rsidRPr="00F777BE">
        <w:rPr>
          <w:rFonts w:eastAsiaTheme="minorHAnsi"/>
          <w:szCs w:val="20"/>
          <w:lang w:eastAsia="en-US"/>
        </w:rPr>
        <w:t>troškovima radne snage i porast</w:t>
      </w:r>
      <w:r w:rsidR="00FA6D27">
        <w:rPr>
          <w:rFonts w:eastAsiaTheme="minorHAnsi"/>
          <w:szCs w:val="20"/>
          <w:lang w:eastAsia="en-US"/>
        </w:rPr>
        <w:t>om</w:t>
      </w:r>
      <w:r w:rsidR="0037758B" w:rsidRPr="00F777BE">
        <w:rPr>
          <w:rFonts w:eastAsiaTheme="minorHAnsi"/>
          <w:szCs w:val="20"/>
          <w:lang w:eastAsia="en-US"/>
        </w:rPr>
        <w:t xml:space="preserve"> cijena materijala u odnosu na razinu ranijih ugovora sa Gradom</w:t>
      </w:r>
      <w:r w:rsidR="00F777BE">
        <w:rPr>
          <w:rFonts w:eastAsiaTheme="minorHAnsi"/>
          <w:szCs w:val="20"/>
          <w:lang w:eastAsia="en-US"/>
        </w:rPr>
        <w:t xml:space="preserve">. </w:t>
      </w:r>
    </w:p>
    <w:p w14:paraId="7610C112" w14:textId="6137ED9A" w:rsidR="00243370" w:rsidRPr="00F777BE" w:rsidRDefault="00243370" w:rsidP="002C77F5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lang w:eastAsia="en-US"/>
        </w:rPr>
        <w:t xml:space="preserve">Održavanje komunalne infrastrukture obuhvaća obavljanje </w:t>
      </w:r>
      <w:r w:rsidR="00DC423E">
        <w:rPr>
          <w:rFonts w:eastAsiaTheme="minorHAnsi"/>
          <w:szCs w:val="20"/>
          <w:lang w:eastAsia="en-US"/>
        </w:rPr>
        <w:t>poslova komunalnih djelatnosti:</w:t>
      </w:r>
    </w:p>
    <w:p w14:paraId="72B9E89F" w14:textId="7BB4A80C" w:rsidR="002D2693" w:rsidRPr="002D2693" w:rsidRDefault="008E38E0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8E38E0">
        <w:rPr>
          <w:rFonts w:ascii="Calibri" w:eastAsia="Times New Roman" w:hAnsi="Calibri" w:cs="Calibri"/>
          <w:b/>
          <w:bCs/>
          <w:color w:val="333333"/>
        </w:rPr>
        <w:t>l. ODRŽAVANJE SUSTAVA ATMOSFERSKE ODVODNJE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E38E0" w:rsidRPr="008E38E0" w14:paraId="4AF82508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A383FE6" w14:textId="77777777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Kontrola revizijskih okana te periodično čišćenje rešetki i taložnica cestovnih slivnika</w:t>
            </w:r>
          </w:p>
        </w:tc>
      </w:tr>
      <w:tr w:rsidR="008E38E0" w:rsidRPr="008E38E0" w14:paraId="335C7597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CB192E0" w14:textId="6B24C739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Čišćenje te ispiranje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zac</w:t>
            </w:r>
            <w:r w:rsidR="00FB20CE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jevljenih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cestovnih kanala i cestovnih propusta atmosferske odvodnje</w:t>
            </w:r>
          </w:p>
        </w:tc>
      </w:tr>
      <w:tr w:rsidR="008E38E0" w:rsidRPr="008E38E0" w14:paraId="1A5F4183" w14:textId="77777777" w:rsidTr="008E38E0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7D17F001" w14:textId="64A77B75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Zamjena neispravnih i oštećenih betonskih okvira i pokl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o</w:t>
            </w:r>
            <w:r w:rsidRPr="009E1674">
              <w:rPr>
                <w:rFonts w:ascii="Calibri" w:eastAsia="Times New Roman" w:hAnsi="Calibri" w:cs="Calibri"/>
                <w:color w:val="000000"/>
              </w:rPr>
              <w:t>paca revizijskog okna te slivnih rešetki sustava atmosferske odvodnje sa nerazvrstane ceste</w:t>
            </w:r>
          </w:p>
        </w:tc>
      </w:tr>
      <w:tr w:rsidR="008E38E0" w:rsidRPr="008E38E0" w14:paraId="4D831630" w14:textId="77777777" w:rsidTr="008E38E0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53610ED6" w14:textId="49ED1AA2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Dobava i doprema potrebnog materijala te građevinski radovi na sanaciji oštećenih elemenata odvodnog sustava atmosferske odvodnje (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zac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jev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l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jenih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kanala i cestovnih propusta)</w:t>
            </w:r>
          </w:p>
        </w:tc>
      </w:tr>
      <w:tr w:rsidR="008E38E0" w:rsidRPr="008E38E0" w14:paraId="76AA8BCB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38F6FF3D" w14:textId="0838261A" w:rsidR="008E38E0" w:rsidRPr="009E1674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i čišćenje otvorenih kanala atmosfe</w:t>
            </w:r>
            <w:r w:rsidR="002D2693" w:rsidRPr="009E1674">
              <w:rPr>
                <w:rFonts w:ascii="Calibri" w:eastAsia="Times New Roman" w:hAnsi="Calibri" w:cs="Calibri"/>
                <w:color w:val="000000"/>
              </w:rPr>
              <w:t>r</w:t>
            </w:r>
            <w:r w:rsidRPr="009E1674">
              <w:rPr>
                <w:rFonts w:ascii="Calibri" w:eastAsia="Times New Roman" w:hAnsi="Calibri" w:cs="Calibri"/>
                <w:color w:val="000000"/>
              </w:rPr>
              <w:t>ske odvodnje sa odvozom i deponiranjem iskopanog materijala</w:t>
            </w:r>
          </w:p>
        </w:tc>
      </w:tr>
      <w:tr w:rsidR="008E38E0" w:rsidRPr="008E38E0" w14:paraId="31D2E6E4" w14:textId="77777777" w:rsidTr="008E38E0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358B3566" w14:textId="77777777" w:rsidR="008E38E0" w:rsidRDefault="008E38E0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Ostali nepredviđeni radovi ili materijali</w:t>
            </w:r>
          </w:p>
          <w:p w14:paraId="07C1D346" w14:textId="6E5AEE32" w:rsidR="003A1F6C" w:rsidRPr="009E1674" w:rsidRDefault="003A1F6C" w:rsidP="008E38E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Uspostavljanje i iskop novih otvorenih kanala atmosferske odvodnje sa odvozom i deponiranjem iskopanog materijala</w:t>
            </w:r>
          </w:p>
        </w:tc>
      </w:tr>
    </w:tbl>
    <w:p w14:paraId="5A1154DB" w14:textId="5EA6B656" w:rsidR="002D2693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Cs w:val="20"/>
          <w:lang w:eastAsia="en-US"/>
        </w:rPr>
      </w:pPr>
      <w:r w:rsidRPr="002D2693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A35B50">
        <w:rPr>
          <w:rFonts w:eastAsiaTheme="minorHAnsi"/>
          <w:b/>
          <w:bCs/>
          <w:szCs w:val="20"/>
          <w:lang w:eastAsia="en-US"/>
        </w:rPr>
        <w:t>4</w:t>
      </w:r>
      <w:r w:rsidR="003A1F6C">
        <w:rPr>
          <w:rFonts w:eastAsiaTheme="minorHAnsi"/>
          <w:b/>
          <w:bCs/>
          <w:szCs w:val="20"/>
          <w:lang w:eastAsia="en-US"/>
        </w:rPr>
        <w:t>5</w:t>
      </w:r>
      <w:r w:rsidR="009E1674">
        <w:rPr>
          <w:rFonts w:eastAsiaTheme="minorHAnsi"/>
          <w:b/>
          <w:bCs/>
          <w:szCs w:val="20"/>
          <w:lang w:eastAsia="en-US"/>
        </w:rPr>
        <w:t>.000</w:t>
      </w:r>
      <w:r w:rsidRPr="002D2693">
        <w:rPr>
          <w:rFonts w:eastAsiaTheme="minorHAnsi"/>
          <w:b/>
          <w:bCs/>
          <w:szCs w:val="20"/>
          <w:lang w:eastAsia="en-US"/>
        </w:rPr>
        <w:t xml:space="preserve"> EUR</w:t>
      </w:r>
    </w:p>
    <w:p w14:paraId="37663796" w14:textId="5C9FC62D" w:rsidR="002D2693" w:rsidRPr="002D2693" w:rsidRDefault="002D2693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proofErr w:type="spellStart"/>
      <w:r w:rsidRPr="002D2693">
        <w:rPr>
          <w:rFonts w:ascii="Calibri" w:eastAsia="Times New Roman" w:hAnsi="Calibri" w:cs="Calibri"/>
          <w:b/>
          <w:bCs/>
          <w:color w:val="333333"/>
        </w:rPr>
        <w:t>ll</w:t>
      </w:r>
      <w:proofErr w:type="spellEnd"/>
      <w:r w:rsidRPr="002D2693">
        <w:rPr>
          <w:rFonts w:ascii="Calibri" w:eastAsia="Times New Roman" w:hAnsi="Calibri" w:cs="Calibri"/>
          <w:b/>
          <w:bCs/>
          <w:color w:val="333333"/>
        </w:rPr>
        <w:t>. ODRŽAVANJE NERAZVRSTANIH CESTA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D2693" w:rsidRPr="009E1674" w14:paraId="0FD966C8" w14:textId="77777777" w:rsidTr="002D2693">
        <w:trPr>
          <w:trHeight w:val="285"/>
        </w:trPr>
        <w:tc>
          <w:tcPr>
            <w:tcW w:w="9209" w:type="dxa"/>
            <w:shd w:val="clear" w:color="auto" w:fill="auto"/>
            <w:vAlign w:val="bottom"/>
            <w:hideMark/>
          </w:tcPr>
          <w:p w14:paraId="71561E68" w14:textId="25B4A4F0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Popravak asfaltnog zastora kolnika</w:t>
            </w:r>
          </w:p>
        </w:tc>
      </w:tr>
      <w:tr w:rsidR="002D2693" w:rsidRPr="009E1674" w14:paraId="5D4CE2AD" w14:textId="77777777" w:rsidTr="002D2693">
        <w:trPr>
          <w:trHeight w:val="285"/>
        </w:trPr>
        <w:tc>
          <w:tcPr>
            <w:tcW w:w="9209" w:type="dxa"/>
            <w:shd w:val="clear" w:color="auto" w:fill="auto"/>
            <w:vAlign w:val="bottom"/>
            <w:hideMark/>
          </w:tcPr>
          <w:p w14:paraId="2248C8D2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postojećih šljunčanih bankina uz asfaltne prometnice</w:t>
            </w:r>
          </w:p>
        </w:tc>
      </w:tr>
      <w:tr w:rsidR="002D2693" w:rsidRPr="009E1674" w14:paraId="5B76D601" w14:textId="77777777" w:rsidTr="002D2693">
        <w:trPr>
          <w:trHeight w:val="480"/>
        </w:trPr>
        <w:tc>
          <w:tcPr>
            <w:tcW w:w="9209" w:type="dxa"/>
            <w:shd w:val="clear" w:color="auto" w:fill="auto"/>
            <w:vAlign w:val="bottom"/>
            <w:hideMark/>
          </w:tcPr>
          <w:p w14:paraId="69A0DE23" w14:textId="5298326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šljunčanog kolničkog zastora makadamskih puteva koji vode do stambenih objekata ili objekata za povremeni boravak</w:t>
            </w:r>
          </w:p>
        </w:tc>
      </w:tr>
      <w:tr w:rsidR="002D2693" w:rsidRPr="009E1674" w14:paraId="16C87825" w14:textId="77777777" w:rsidTr="002D2693">
        <w:trPr>
          <w:trHeight w:val="240"/>
        </w:trPr>
        <w:tc>
          <w:tcPr>
            <w:tcW w:w="9209" w:type="dxa"/>
            <w:shd w:val="clear" w:color="auto" w:fill="auto"/>
            <w:vAlign w:val="bottom"/>
            <w:hideMark/>
          </w:tcPr>
          <w:p w14:paraId="334544FB" w14:textId="77777777" w:rsidR="002D2693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prohodnosti prometnica u zimskim uvjetima prema utvrđenim prioritetima u Operativnom planu zimske službe</w:t>
            </w:r>
          </w:p>
          <w:p w14:paraId="78FCD6C7" w14:textId="3CE3B591" w:rsidR="00D77176" w:rsidRPr="009E1674" w:rsidRDefault="00D77176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Malčiranje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trave i raslinja na bankinama, te raslinja koje ulazi u slobodni profil prometnice</w:t>
            </w:r>
          </w:p>
        </w:tc>
      </w:tr>
      <w:tr w:rsidR="002D2693" w:rsidRPr="009E1674" w14:paraId="703FE842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57E7BCB9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rubnjaka, zamjena i popravak</w:t>
            </w:r>
          </w:p>
        </w:tc>
      </w:tr>
      <w:tr w:rsidR="002D2693" w:rsidRPr="009E1674" w14:paraId="416F69EC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5EBE311F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postojeće i postava nove prometne signalizacije</w:t>
            </w:r>
          </w:p>
        </w:tc>
      </w:tr>
      <w:tr w:rsidR="002D2693" w:rsidRPr="009E1674" w14:paraId="1C451FC6" w14:textId="77777777" w:rsidTr="008A4F32">
        <w:trPr>
          <w:trHeight w:val="60"/>
        </w:trPr>
        <w:tc>
          <w:tcPr>
            <w:tcW w:w="9209" w:type="dxa"/>
            <w:shd w:val="clear" w:color="auto" w:fill="auto"/>
            <w:vAlign w:val="bottom"/>
            <w:hideMark/>
          </w:tcPr>
          <w:p w14:paraId="6A3F5FA5" w14:textId="2B3A7FAF" w:rsidR="002D2693" w:rsidRPr="008A4F32" w:rsidRDefault="002D2693" w:rsidP="008A4F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D2693" w:rsidRPr="009E1674" w14:paraId="221EBAC9" w14:textId="77777777" w:rsidTr="002D2693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2E0B8D0" w14:textId="77777777" w:rsidR="002D2693" w:rsidRPr="009E1674" w:rsidRDefault="002D2693" w:rsidP="002D2693">
            <w:pPr>
              <w:pStyle w:val="Odlomakpopis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Interventni radovi održavanja prohodnosti putova - rad građevinskih strojeva na uklanjanju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osulina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ili manjih odrona</w:t>
            </w:r>
          </w:p>
        </w:tc>
      </w:tr>
    </w:tbl>
    <w:p w14:paraId="1614064D" w14:textId="78217F1D" w:rsidR="009E1674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 w:val="24"/>
          <w:lang w:eastAsia="en-US"/>
        </w:rPr>
      </w:pPr>
      <w:bookmarkStart w:id="0" w:name="_Hlk126079853"/>
      <w:r w:rsidRPr="002D2693">
        <w:rPr>
          <w:rFonts w:eastAsiaTheme="minorHAnsi"/>
          <w:b/>
          <w:bCs/>
          <w:szCs w:val="20"/>
          <w:lang w:eastAsia="en-US"/>
        </w:rPr>
        <w:t>BRUTO IZNOS: 1</w:t>
      </w:r>
      <w:r w:rsidR="00A35B50">
        <w:rPr>
          <w:rFonts w:eastAsiaTheme="minorHAnsi"/>
          <w:b/>
          <w:bCs/>
          <w:szCs w:val="20"/>
          <w:lang w:eastAsia="en-US"/>
        </w:rPr>
        <w:t>8</w:t>
      </w:r>
      <w:r w:rsidR="00D77176">
        <w:rPr>
          <w:rFonts w:eastAsiaTheme="minorHAnsi"/>
          <w:b/>
          <w:bCs/>
          <w:szCs w:val="20"/>
          <w:lang w:eastAsia="en-US"/>
        </w:rPr>
        <w:t>5</w:t>
      </w:r>
      <w:r w:rsidR="009E1674">
        <w:rPr>
          <w:rFonts w:eastAsiaTheme="minorHAnsi"/>
          <w:b/>
          <w:bCs/>
          <w:szCs w:val="20"/>
          <w:lang w:eastAsia="en-US"/>
        </w:rPr>
        <w:t xml:space="preserve">.000 </w:t>
      </w:r>
      <w:r w:rsidRPr="002D2693">
        <w:rPr>
          <w:rFonts w:eastAsiaTheme="minorHAnsi"/>
          <w:b/>
          <w:bCs/>
          <w:szCs w:val="20"/>
          <w:lang w:eastAsia="en-US"/>
        </w:rPr>
        <w:t>EUR</w:t>
      </w:r>
      <w:bookmarkEnd w:id="0"/>
    </w:p>
    <w:p w14:paraId="7B03DC56" w14:textId="1DC8FB95" w:rsidR="002D2693" w:rsidRPr="00A807A4" w:rsidRDefault="002D2693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proofErr w:type="spellStart"/>
      <w:r w:rsidRPr="002D2693">
        <w:rPr>
          <w:rFonts w:ascii="Calibri" w:eastAsia="Times New Roman" w:hAnsi="Calibri" w:cs="Calibri"/>
          <w:b/>
          <w:bCs/>
          <w:color w:val="333333"/>
        </w:rPr>
        <w:t>lll</w:t>
      </w:r>
      <w:proofErr w:type="spellEnd"/>
      <w:r w:rsidRPr="002D2693">
        <w:rPr>
          <w:rFonts w:ascii="Calibri" w:eastAsia="Times New Roman" w:hAnsi="Calibri" w:cs="Calibri"/>
          <w:b/>
          <w:bCs/>
          <w:color w:val="333333"/>
        </w:rPr>
        <w:t>. ODRŽAVANJE JAVNIH POVRŠINA NA KOJIMA NIJE DOPUŠTEN PROMET MOTORNIM VOZILIMA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D2693" w:rsidRPr="002D2693" w14:paraId="094AFD3F" w14:textId="77777777" w:rsidTr="00DA1125">
        <w:trPr>
          <w:trHeight w:val="102"/>
        </w:trPr>
        <w:tc>
          <w:tcPr>
            <w:tcW w:w="9493" w:type="dxa"/>
            <w:shd w:val="clear" w:color="auto" w:fill="auto"/>
            <w:vAlign w:val="bottom"/>
            <w:hideMark/>
          </w:tcPr>
          <w:p w14:paraId="623AEAB5" w14:textId="69484D44" w:rsidR="002D2693" w:rsidRPr="009E1674" w:rsidRDefault="002D2693" w:rsidP="002D2693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Redovito mjesečno čišćenje i održavanje svih javnih površina namijenjenih pješačkom prometu</w:t>
            </w:r>
          </w:p>
        </w:tc>
      </w:tr>
      <w:tr w:rsidR="002D2693" w:rsidRPr="002D2693" w14:paraId="25E868D0" w14:textId="77777777" w:rsidTr="00DA1125">
        <w:trPr>
          <w:trHeight w:val="106"/>
        </w:trPr>
        <w:tc>
          <w:tcPr>
            <w:tcW w:w="9493" w:type="dxa"/>
            <w:shd w:val="clear" w:color="auto" w:fill="auto"/>
            <w:vAlign w:val="bottom"/>
            <w:hideMark/>
          </w:tcPr>
          <w:p w14:paraId="1CE2050C" w14:textId="017520B1" w:rsidR="002D2693" w:rsidRPr="00DA1125" w:rsidRDefault="002D2693" w:rsidP="00DA1125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A1125">
              <w:rPr>
                <w:rFonts w:ascii="Calibri" w:eastAsia="Times New Roman" w:hAnsi="Calibri" w:cs="Calibri"/>
                <w:color w:val="000000"/>
              </w:rPr>
              <w:t>Prigodna uređenja Grada za blagdane, državne praznike i svečane gradske manifestacije.</w:t>
            </w:r>
          </w:p>
        </w:tc>
      </w:tr>
      <w:tr w:rsidR="002D2693" w:rsidRPr="002D2693" w14:paraId="72985FE8" w14:textId="77777777" w:rsidTr="002D2693">
        <w:trPr>
          <w:trHeight w:val="280"/>
        </w:trPr>
        <w:tc>
          <w:tcPr>
            <w:tcW w:w="9493" w:type="dxa"/>
            <w:shd w:val="clear" w:color="auto" w:fill="auto"/>
            <w:vAlign w:val="bottom"/>
            <w:hideMark/>
          </w:tcPr>
          <w:p w14:paraId="6009CA07" w14:textId="63AC13AE" w:rsidR="002D2693" w:rsidRPr="009E1674" w:rsidRDefault="002D2693" w:rsidP="002D2693">
            <w:pPr>
              <w:pStyle w:val="Odlomakpopis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Izvanredni građevinski popravci površina javne namjene koja se koriste za pješački promet</w:t>
            </w:r>
          </w:p>
        </w:tc>
      </w:tr>
    </w:tbl>
    <w:p w14:paraId="7B460B59" w14:textId="4E5CD873" w:rsidR="002D2693" w:rsidRPr="00A807A4" w:rsidRDefault="002D2693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 w:val="24"/>
          <w:lang w:eastAsia="en-US"/>
        </w:rPr>
      </w:pPr>
      <w:r w:rsidRPr="002D2693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A35B50">
        <w:rPr>
          <w:rFonts w:eastAsiaTheme="minorHAnsi"/>
          <w:b/>
          <w:bCs/>
          <w:szCs w:val="20"/>
          <w:lang w:eastAsia="en-US"/>
        </w:rPr>
        <w:t>5</w:t>
      </w:r>
      <w:r w:rsidR="00D77176">
        <w:rPr>
          <w:rFonts w:eastAsiaTheme="minorHAnsi"/>
          <w:b/>
          <w:bCs/>
          <w:szCs w:val="20"/>
          <w:lang w:eastAsia="en-US"/>
        </w:rPr>
        <w:t>5</w:t>
      </w:r>
      <w:r w:rsidR="009E1674">
        <w:rPr>
          <w:rFonts w:eastAsiaTheme="minorHAnsi"/>
          <w:b/>
          <w:bCs/>
          <w:szCs w:val="20"/>
          <w:lang w:eastAsia="en-US"/>
        </w:rPr>
        <w:t>.000</w:t>
      </w:r>
      <w:r w:rsidRPr="002D2693">
        <w:rPr>
          <w:rFonts w:eastAsiaTheme="minorHAnsi"/>
          <w:b/>
          <w:bCs/>
          <w:szCs w:val="20"/>
          <w:lang w:eastAsia="en-US"/>
        </w:rPr>
        <w:t xml:space="preserve"> EUR</w:t>
      </w:r>
    </w:p>
    <w:p w14:paraId="4B2836C9" w14:textId="36C97E87" w:rsidR="002D2693" w:rsidRPr="00A807A4" w:rsidRDefault="002D2693" w:rsidP="002D26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proofErr w:type="spellStart"/>
      <w:r w:rsidRPr="002D2693">
        <w:rPr>
          <w:rFonts w:ascii="Calibri" w:eastAsia="Times New Roman" w:hAnsi="Calibri" w:cs="Calibri"/>
          <w:b/>
          <w:bCs/>
          <w:color w:val="333333"/>
        </w:rPr>
        <w:t>lV</w:t>
      </w:r>
      <w:proofErr w:type="spellEnd"/>
      <w:r w:rsidRPr="002D2693">
        <w:rPr>
          <w:rFonts w:ascii="Calibri" w:eastAsia="Times New Roman" w:hAnsi="Calibri" w:cs="Calibri"/>
          <w:b/>
          <w:bCs/>
          <w:color w:val="333333"/>
        </w:rPr>
        <w:t>. ODRŽAVANJE JAVNIH ZELENIH POVRŠINA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2693" w:rsidRPr="002D2693" w14:paraId="3637B89C" w14:textId="77777777" w:rsidTr="009E1674">
        <w:trPr>
          <w:trHeight w:val="60"/>
        </w:trPr>
        <w:tc>
          <w:tcPr>
            <w:tcW w:w="9351" w:type="dxa"/>
            <w:shd w:val="clear" w:color="auto" w:fill="auto"/>
            <w:vAlign w:val="bottom"/>
            <w:hideMark/>
          </w:tcPr>
          <w:p w14:paraId="45CBCB01" w14:textId="29A1372D" w:rsidR="002D2693" w:rsidRPr="002D2693" w:rsidRDefault="002D2693" w:rsidP="002D26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2D2693" w:rsidRPr="009E1674" w14:paraId="535AAA53" w14:textId="77777777" w:rsidTr="00DA1125">
        <w:trPr>
          <w:trHeight w:val="182"/>
        </w:trPr>
        <w:tc>
          <w:tcPr>
            <w:tcW w:w="9351" w:type="dxa"/>
            <w:shd w:val="clear" w:color="auto" w:fill="auto"/>
            <w:vAlign w:val="bottom"/>
            <w:hideMark/>
          </w:tcPr>
          <w:p w14:paraId="12B20AF2" w14:textId="3E11FD41" w:rsidR="002D2693" w:rsidRPr="00DA1125" w:rsidRDefault="002D2693" w:rsidP="00DA1125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Redovita košnja i održavanje travnatih površina na području Grada</w:t>
            </w:r>
          </w:p>
        </w:tc>
      </w:tr>
      <w:tr w:rsidR="002D2693" w:rsidRPr="009E1674" w14:paraId="4A7A295D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2623E7A3" w14:textId="2A374788" w:rsidR="002D2693" w:rsidRPr="009E1674" w:rsidRDefault="002D2693" w:rsidP="00D77176">
            <w:pPr>
              <w:pStyle w:val="Odlomakpopisa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Košnja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Svibovec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(parkiralište, oko crkve i naselje) </w:t>
            </w:r>
          </w:p>
        </w:tc>
      </w:tr>
      <w:tr w:rsidR="002D2693" w:rsidRPr="009E1674" w14:paraId="2D44348D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4B91A3C2" w14:textId="115A6D4E" w:rsidR="002D2693" w:rsidRPr="009E1674" w:rsidRDefault="002D2693" w:rsidP="00D77176">
            <w:pPr>
              <w:pStyle w:val="Odlomakpopisa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Košnja Tonimir</w:t>
            </w:r>
          </w:p>
        </w:tc>
      </w:tr>
      <w:tr w:rsidR="002D2693" w:rsidRPr="009E1674" w14:paraId="30193753" w14:textId="77777777" w:rsidTr="002D2693">
        <w:trPr>
          <w:trHeight w:val="260"/>
        </w:trPr>
        <w:tc>
          <w:tcPr>
            <w:tcW w:w="9351" w:type="dxa"/>
            <w:shd w:val="clear" w:color="auto" w:fill="auto"/>
            <w:vAlign w:val="bottom"/>
            <w:hideMark/>
          </w:tcPr>
          <w:p w14:paraId="2CA0CE5B" w14:textId="73062739" w:rsidR="002D2693" w:rsidRPr="009E1674" w:rsidRDefault="002D2693" w:rsidP="00D77176">
            <w:pPr>
              <w:pStyle w:val="Odlomakpopisa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Košnja dj</w:t>
            </w:r>
            <w:r w:rsidR="00492BF0">
              <w:rPr>
                <w:rFonts w:ascii="Calibri" w:eastAsia="Times New Roman" w:hAnsi="Calibri" w:cs="Calibri"/>
                <w:color w:val="000000"/>
              </w:rPr>
              <w:t>ečjih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492BF0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grališta </w:t>
            </w:r>
            <w:r w:rsidR="00492BF0">
              <w:rPr>
                <w:rFonts w:ascii="Calibri" w:eastAsia="Times New Roman" w:hAnsi="Calibri" w:cs="Calibri"/>
                <w:color w:val="000000"/>
              </w:rPr>
              <w:t xml:space="preserve">–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Lovrentovec</w:t>
            </w:r>
            <w:proofErr w:type="spellEnd"/>
            <w:r w:rsidR="00492BF0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D</w:t>
            </w:r>
            <w:r w:rsidR="00492BF0">
              <w:rPr>
                <w:rFonts w:ascii="Calibri" w:eastAsia="Times New Roman" w:hAnsi="Calibri" w:cs="Calibri"/>
                <w:color w:val="000000"/>
              </w:rPr>
              <w:t>onja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 Poljana</w:t>
            </w:r>
          </w:p>
        </w:tc>
      </w:tr>
      <w:tr w:rsidR="002D2693" w:rsidRPr="009E1674" w14:paraId="1E4C39B3" w14:textId="77777777" w:rsidTr="00DA1125">
        <w:trPr>
          <w:trHeight w:val="60"/>
        </w:trPr>
        <w:tc>
          <w:tcPr>
            <w:tcW w:w="9351" w:type="dxa"/>
            <w:shd w:val="clear" w:color="auto" w:fill="auto"/>
            <w:hideMark/>
          </w:tcPr>
          <w:p w14:paraId="526C42D1" w14:textId="3FCF45E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Malčiranje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neuređenih površina </w:t>
            </w:r>
          </w:p>
        </w:tc>
      </w:tr>
      <w:tr w:rsidR="002D2693" w:rsidRPr="009E1674" w14:paraId="6DE5EEAE" w14:textId="77777777" w:rsidTr="00DA1125">
        <w:trPr>
          <w:trHeight w:val="202"/>
        </w:trPr>
        <w:tc>
          <w:tcPr>
            <w:tcW w:w="9351" w:type="dxa"/>
            <w:shd w:val="clear" w:color="auto" w:fill="auto"/>
            <w:hideMark/>
          </w:tcPr>
          <w:p w14:paraId="6D4E3F79" w14:textId="1BDF7D2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sezonskih nasada</w:t>
            </w:r>
          </w:p>
        </w:tc>
      </w:tr>
      <w:tr w:rsidR="002D2693" w:rsidRPr="009E1674" w14:paraId="5D53A7CF" w14:textId="77777777" w:rsidTr="002D2693">
        <w:trPr>
          <w:trHeight w:val="240"/>
        </w:trPr>
        <w:tc>
          <w:tcPr>
            <w:tcW w:w="9351" w:type="dxa"/>
            <w:shd w:val="clear" w:color="auto" w:fill="auto"/>
            <w:hideMark/>
          </w:tcPr>
          <w:p w14:paraId="29026E71" w14:textId="18DBA983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lastRenderedPageBreak/>
              <w:t xml:space="preserve">Nabava novog sezonskog cvijeća (proljetni i jesenski nasad) </w:t>
            </w:r>
          </w:p>
        </w:tc>
      </w:tr>
      <w:tr w:rsidR="002D2693" w:rsidRPr="009E1674" w14:paraId="23E85B91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6D59AA54" w14:textId="3E02C5E8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Zaštita i prihranjivanje cvjetnih gredica te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žardinjera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i cvjetnih košara </w:t>
            </w:r>
          </w:p>
        </w:tc>
      </w:tr>
      <w:tr w:rsidR="002D2693" w:rsidRPr="009E1674" w14:paraId="3880A50F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240D97AE" w14:textId="0B6F1B6B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Zalijevanje cvjetnih gredica,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žardinjera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i cvjetnih košara, ručno i  sa cisternom </w:t>
            </w:r>
          </w:p>
        </w:tc>
      </w:tr>
      <w:tr w:rsidR="002D2693" w:rsidRPr="009E1674" w14:paraId="1EE30D25" w14:textId="77777777" w:rsidTr="00DA1125">
        <w:trPr>
          <w:trHeight w:val="70"/>
        </w:trPr>
        <w:tc>
          <w:tcPr>
            <w:tcW w:w="9351" w:type="dxa"/>
            <w:shd w:val="clear" w:color="auto" w:fill="auto"/>
            <w:hideMark/>
          </w:tcPr>
          <w:p w14:paraId="3A4908CA" w14:textId="534FF9E1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Okopavanje i plijevljenje cvjetnih gredica i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žardinjera</w:t>
            </w:r>
            <w:proofErr w:type="spellEnd"/>
          </w:p>
        </w:tc>
      </w:tr>
      <w:tr w:rsidR="002D2693" w:rsidRPr="009E1674" w14:paraId="3AABFAFE" w14:textId="77777777" w:rsidTr="002D2693">
        <w:trPr>
          <w:trHeight w:val="480"/>
        </w:trPr>
        <w:tc>
          <w:tcPr>
            <w:tcW w:w="9351" w:type="dxa"/>
            <w:shd w:val="clear" w:color="auto" w:fill="auto"/>
            <w:hideMark/>
          </w:tcPr>
          <w:p w14:paraId="077BFD2A" w14:textId="7A0B4751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Prekapanje gredica od trajnica, vađenje dotrajalih trajnica, zimsko </w:t>
            </w:r>
            <w:r w:rsidR="00D77176">
              <w:rPr>
                <w:rFonts w:ascii="Calibri" w:eastAsia="Times New Roman" w:hAnsi="Calibri" w:cs="Calibri"/>
                <w:color w:val="000000"/>
              </w:rPr>
              <w:t>n</w:t>
            </w:r>
            <w:r w:rsidRPr="009E1674">
              <w:rPr>
                <w:rFonts w:ascii="Calibri" w:eastAsia="Times New Roman" w:hAnsi="Calibri" w:cs="Calibri"/>
                <w:color w:val="000000"/>
              </w:rPr>
              <w:t>agrtanje i proljetno odgrtanje ruža</w:t>
            </w:r>
          </w:p>
        </w:tc>
      </w:tr>
      <w:tr w:rsidR="002D2693" w:rsidRPr="009E1674" w14:paraId="16D79963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72C8A7BB" w14:textId="75F06F8E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Okopavanje i pl</w:t>
            </w:r>
            <w:r w:rsidR="00D77176">
              <w:rPr>
                <w:rFonts w:ascii="Calibri" w:eastAsia="Times New Roman" w:hAnsi="Calibri" w:cs="Calibri"/>
                <w:color w:val="000000"/>
              </w:rPr>
              <w:t>i</w:t>
            </w:r>
            <w:r w:rsidRPr="009E1674">
              <w:rPr>
                <w:rFonts w:ascii="Calibri" w:eastAsia="Times New Roman" w:hAnsi="Calibri" w:cs="Calibri"/>
                <w:color w:val="000000"/>
              </w:rPr>
              <w:t>jevljenje trajnica ruža</w:t>
            </w:r>
          </w:p>
        </w:tc>
      </w:tr>
      <w:tr w:rsidR="002D2693" w:rsidRPr="009E1674" w14:paraId="4DE718C1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68242688" w14:textId="5E6AD5D9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Zalijevanje ružičnjaka, ručno i  sa cisternom</w:t>
            </w:r>
          </w:p>
        </w:tc>
      </w:tr>
      <w:tr w:rsidR="002D2693" w:rsidRPr="009E1674" w14:paraId="5DFEF1B4" w14:textId="77777777" w:rsidTr="002D2693">
        <w:trPr>
          <w:trHeight w:val="260"/>
        </w:trPr>
        <w:tc>
          <w:tcPr>
            <w:tcW w:w="9351" w:type="dxa"/>
            <w:shd w:val="clear" w:color="auto" w:fill="auto"/>
            <w:hideMark/>
          </w:tcPr>
          <w:p w14:paraId="35AD8CCA" w14:textId="439ACEF5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Zaštita i prihranjivanje ružičnjaka </w:t>
            </w:r>
          </w:p>
        </w:tc>
      </w:tr>
      <w:tr w:rsidR="002D2693" w:rsidRPr="009E1674" w14:paraId="3A195984" w14:textId="77777777" w:rsidTr="00DA1125">
        <w:trPr>
          <w:trHeight w:val="228"/>
        </w:trPr>
        <w:tc>
          <w:tcPr>
            <w:tcW w:w="9351" w:type="dxa"/>
            <w:shd w:val="clear" w:color="auto" w:fill="auto"/>
            <w:hideMark/>
          </w:tcPr>
          <w:p w14:paraId="188B7BCE" w14:textId="250260C7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Njega mladog drveća u Ulici kralja Tomislava tijekom godine </w:t>
            </w:r>
          </w:p>
        </w:tc>
      </w:tr>
      <w:tr w:rsidR="002D2693" w:rsidRPr="009E1674" w14:paraId="06687F60" w14:textId="77777777" w:rsidTr="002D2693">
        <w:trPr>
          <w:trHeight w:val="290"/>
        </w:trPr>
        <w:tc>
          <w:tcPr>
            <w:tcW w:w="9351" w:type="dxa"/>
            <w:shd w:val="clear" w:color="auto" w:fill="auto"/>
            <w:hideMark/>
          </w:tcPr>
          <w:p w14:paraId="798BE1F5" w14:textId="633F5802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Godišnje održavanje krošnji parkovnog drveća</w:t>
            </w:r>
          </w:p>
        </w:tc>
      </w:tr>
      <w:tr w:rsidR="002D2693" w:rsidRPr="009E1674" w14:paraId="67298D32" w14:textId="77777777" w:rsidTr="00DA1125">
        <w:trPr>
          <w:trHeight w:val="236"/>
        </w:trPr>
        <w:tc>
          <w:tcPr>
            <w:tcW w:w="9351" w:type="dxa"/>
            <w:shd w:val="clear" w:color="auto" w:fill="auto"/>
            <w:hideMark/>
          </w:tcPr>
          <w:p w14:paraId="71EB33A7" w14:textId="10201DD2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Plijevljenje i okopavanje ukrasnog grmlja i živica uz travnjak</w:t>
            </w:r>
          </w:p>
        </w:tc>
      </w:tr>
      <w:tr w:rsidR="002D2693" w:rsidRPr="009E1674" w14:paraId="571F9AB0" w14:textId="77777777" w:rsidTr="00DA1125">
        <w:trPr>
          <w:trHeight w:val="56"/>
        </w:trPr>
        <w:tc>
          <w:tcPr>
            <w:tcW w:w="9351" w:type="dxa"/>
            <w:shd w:val="clear" w:color="auto" w:fill="auto"/>
            <w:vAlign w:val="bottom"/>
            <w:hideMark/>
          </w:tcPr>
          <w:p w14:paraId="401A96FF" w14:textId="3F5E1C77" w:rsidR="002D2693" w:rsidRPr="009E1674" w:rsidRDefault="002D2693" w:rsidP="002D2693">
            <w:pPr>
              <w:pStyle w:val="Odlomakpopisa"/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svih površina dječjih igrališta i dječjih igrala</w:t>
            </w:r>
          </w:p>
        </w:tc>
      </w:tr>
    </w:tbl>
    <w:p w14:paraId="0E585FC4" w14:textId="44001A12" w:rsidR="002D2693" w:rsidRPr="00A807A4" w:rsidRDefault="00A807A4" w:rsidP="00A807A4">
      <w:pPr>
        <w:spacing w:after="160" w:line="259" w:lineRule="auto"/>
        <w:ind w:firstLine="708"/>
        <w:jc w:val="both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ab/>
      </w:r>
      <w:r w:rsidR="002D2693" w:rsidRPr="002D2693">
        <w:rPr>
          <w:rFonts w:ascii="Calibri" w:eastAsia="Times New Roman" w:hAnsi="Calibri" w:cs="Calibri"/>
          <w:b/>
          <w:bCs/>
          <w:color w:val="000000"/>
        </w:rPr>
        <w:t xml:space="preserve">BRUTO IZNOS: </w:t>
      </w:r>
      <w:r w:rsidR="009E1674">
        <w:rPr>
          <w:rFonts w:ascii="Calibri" w:eastAsia="Times New Roman" w:hAnsi="Calibri" w:cs="Calibri"/>
          <w:b/>
          <w:bCs/>
          <w:color w:val="000000"/>
        </w:rPr>
        <w:t>1</w:t>
      </w:r>
      <w:r w:rsidR="00D77176">
        <w:rPr>
          <w:rFonts w:ascii="Calibri" w:eastAsia="Times New Roman" w:hAnsi="Calibri" w:cs="Calibri"/>
          <w:b/>
          <w:bCs/>
          <w:color w:val="000000"/>
        </w:rPr>
        <w:t>60</w:t>
      </w:r>
      <w:r w:rsidR="009E1674">
        <w:rPr>
          <w:rFonts w:ascii="Calibri" w:eastAsia="Times New Roman" w:hAnsi="Calibri" w:cs="Calibri"/>
          <w:b/>
          <w:bCs/>
          <w:color w:val="000000"/>
        </w:rPr>
        <w:t>.000</w:t>
      </w:r>
      <w:r w:rsidR="002D2693" w:rsidRPr="002D2693">
        <w:rPr>
          <w:rFonts w:ascii="Calibri" w:eastAsia="Times New Roman" w:hAnsi="Calibri" w:cs="Calibri"/>
          <w:b/>
          <w:bCs/>
          <w:color w:val="000000"/>
        </w:rPr>
        <w:t xml:space="preserve"> EUR</w:t>
      </w:r>
    </w:p>
    <w:p w14:paraId="5D1B8C10" w14:textId="26C9A8C2" w:rsidR="002D2693" w:rsidRPr="00A807A4" w:rsidRDefault="00822374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r w:rsidRPr="00822374">
        <w:rPr>
          <w:rFonts w:ascii="Calibri" w:eastAsia="Times New Roman" w:hAnsi="Calibri" w:cs="Calibri"/>
          <w:b/>
          <w:bCs/>
          <w:color w:val="333333"/>
        </w:rPr>
        <w:t>V. ODRŽAVANJE ČISTOĆE JAVNIH POVRŠINA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22374" w:rsidRPr="00822374" w14:paraId="3659D937" w14:textId="77777777" w:rsidTr="00822374">
        <w:trPr>
          <w:trHeight w:val="260"/>
        </w:trPr>
        <w:tc>
          <w:tcPr>
            <w:tcW w:w="9209" w:type="dxa"/>
            <w:shd w:val="clear" w:color="auto" w:fill="auto"/>
            <w:vAlign w:val="bottom"/>
            <w:hideMark/>
          </w:tcPr>
          <w:p w14:paraId="2875480D" w14:textId="1C788CB5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Čišćenje i uklanjanje korova u </w:t>
            </w:r>
            <w:proofErr w:type="spellStart"/>
            <w:r w:rsidRPr="009E1674">
              <w:rPr>
                <w:rFonts w:ascii="Calibri" w:eastAsia="Times New Roman" w:hAnsi="Calibri" w:cs="Calibri"/>
                <w:color w:val="000000"/>
              </w:rPr>
              <w:t>rigolima</w:t>
            </w:r>
            <w:proofErr w:type="spellEnd"/>
            <w:r w:rsidRPr="009E1674">
              <w:rPr>
                <w:rFonts w:ascii="Calibri" w:eastAsia="Times New Roman" w:hAnsi="Calibri" w:cs="Calibri"/>
                <w:color w:val="000000"/>
              </w:rPr>
              <w:t xml:space="preserve"> i uz rubnjake </w:t>
            </w:r>
          </w:p>
        </w:tc>
      </w:tr>
      <w:tr w:rsidR="00822374" w:rsidRPr="00822374" w14:paraId="790EE7D7" w14:textId="77777777" w:rsidTr="00822374">
        <w:trPr>
          <w:trHeight w:val="240"/>
        </w:trPr>
        <w:tc>
          <w:tcPr>
            <w:tcW w:w="9209" w:type="dxa"/>
            <w:shd w:val="clear" w:color="auto" w:fill="auto"/>
            <w:vAlign w:val="bottom"/>
            <w:hideMark/>
          </w:tcPr>
          <w:p w14:paraId="1DB84AED" w14:textId="77777777" w:rsidR="008223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Zimsko čišćenje javnih površina koje nisu namijenjene za promet motornim vozilima</w:t>
            </w:r>
          </w:p>
          <w:p w14:paraId="2FEED931" w14:textId="286E37B4" w:rsidR="00D77176" w:rsidRPr="009E1674" w:rsidRDefault="00D77176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Čišćenje i održavanje objekata te okoliša autobusnih stajališta</w:t>
            </w:r>
          </w:p>
        </w:tc>
      </w:tr>
      <w:tr w:rsidR="00822374" w:rsidRPr="00822374" w14:paraId="17D7D6A8" w14:textId="77777777" w:rsidTr="00822374">
        <w:trPr>
          <w:trHeight w:val="435"/>
        </w:trPr>
        <w:tc>
          <w:tcPr>
            <w:tcW w:w="9209" w:type="dxa"/>
            <w:shd w:val="clear" w:color="auto" w:fill="auto"/>
            <w:vAlign w:val="bottom"/>
            <w:hideMark/>
          </w:tcPr>
          <w:p w14:paraId="4BE12867" w14:textId="77777777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Izvanredno (pojačano) čišćenje svih površina namijenjenih pješačkom prometu, te kolničkih površina u naselju od šljunčanog posipa zaostalog nakon zimske službe, naplavina šljunka, mulja i granja nakon nevremena i sl.</w:t>
            </w:r>
          </w:p>
        </w:tc>
      </w:tr>
      <w:tr w:rsidR="00822374" w:rsidRPr="00822374" w14:paraId="51D15BD2" w14:textId="77777777" w:rsidTr="00822374">
        <w:trPr>
          <w:trHeight w:val="250"/>
        </w:trPr>
        <w:tc>
          <w:tcPr>
            <w:tcW w:w="9209" w:type="dxa"/>
            <w:shd w:val="clear" w:color="auto" w:fill="auto"/>
            <w:hideMark/>
          </w:tcPr>
          <w:p w14:paraId="4E529956" w14:textId="08DC363B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Izva</w:t>
            </w:r>
            <w:r w:rsidR="00DA1125">
              <w:rPr>
                <w:rFonts w:ascii="Calibri" w:eastAsia="Times New Roman" w:hAnsi="Calibri" w:cs="Calibri"/>
                <w:color w:val="000000"/>
              </w:rPr>
              <w:t>n</w:t>
            </w:r>
            <w:r w:rsidRPr="009E1674">
              <w:rPr>
                <w:rFonts w:ascii="Calibri" w:eastAsia="Times New Roman" w:hAnsi="Calibri" w:cs="Calibri"/>
                <w:color w:val="000000"/>
              </w:rPr>
              <w:t xml:space="preserve">redno čišćenje površina i uklanjanje odbačenog otpada iz okoliša u periodičnim akcijama Zelena čistka, nakon manifestacija i sl. </w:t>
            </w:r>
          </w:p>
        </w:tc>
      </w:tr>
      <w:tr w:rsidR="00822374" w:rsidRPr="00822374" w14:paraId="43344626" w14:textId="77777777" w:rsidTr="00DA1125">
        <w:trPr>
          <w:trHeight w:val="56"/>
        </w:trPr>
        <w:tc>
          <w:tcPr>
            <w:tcW w:w="9209" w:type="dxa"/>
            <w:shd w:val="clear" w:color="auto" w:fill="auto"/>
            <w:vAlign w:val="bottom"/>
            <w:hideMark/>
          </w:tcPr>
          <w:p w14:paraId="67BC707C" w14:textId="75B97608" w:rsidR="00822374" w:rsidRPr="009E1674" w:rsidRDefault="00822374" w:rsidP="00822374">
            <w:pPr>
              <w:pStyle w:val="Odlomakpopisa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Redovito čišćenje površina na području Grada</w:t>
            </w:r>
          </w:p>
        </w:tc>
      </w:tr>
    </w:tbl>
    <w:p w14:paraId="1073B8E5" w14:textId="39DC4CD4" w:rsidR="00822374" w:rsidRPr="00DC423E" w:rsidRDefault="00A807A4" w:rsidP="00DC423E">
      <w:pPr>
        <w:spacing w:after="160" w:line="259" w:lineRule="auto"/>
        <w:ind w:firstLine="708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ab/>
      </w:r>
      <w:r w:rsidR="00822374" w:rsidRPr="00822374"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A35B50">
        <w:rPr>
          <w:rFonts w:ascii="Calibri" w:eastAsia="Times New Roman" w:hAnsi="Calibri" w:cs="Calibri"/>
          <w:b/>
          <w:bCs/>
          <w:color w:val="000000"/>
        </w:rPr>
        <w:t>60</w:t>
      </w:r>
      <w:r w:rsidR="009E1674">
        <w:rPr>
          <w:rFonts w:ascii="Calibri" w:eastAsia="Times New Roman" w:hAnsi="Calibri" w:cs="Calibri"/>
          <w:b/>
          <w:bCs/>
          <w:color w:val="000000"/>
        </w:rPr>
        <w:t>.000</w:t>
      </w:r>
      <w:r w:rsidR="00822374">
        <w:rPr>
          <w:rFonts w:ascii="Calibri" w:eastAsia="Times New Roman" w:hAnsi="Calibri" w:cs="Calibri"/>
          <w:b/>
          <w:bCs/>
          <w:color w:val="000000"/>
        </w:rPr>
        <w:t xml:space="preserve"> EUR</w:t>
      </w:r>
    </w:p>
    <w:p w14:paraId="14B0106A" w14:textId="5E822710" w:rsidR="00822374" w:rsidRPr="00A807A4" w:rsidRDefault="00822374" w:rsidP="00A807A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333333"/>
        </w:rPr>
      </w:pPr>
      <w:proofErr w:type="spellStart"/>
      <w:r w:rsidRPr="00822374">
        <w:rPr>
          <w:rFonts w:ascii="Calibri" w:eastAsia="Times New Roman" w:hAnsi="Calibri" w:cs="Calibri"/>
          <w:b/>
          <w:bCs/>
          <w:color w:val="333333"/>
        </w:rPr>
        <w:t>Vl</w:t>
      </w:r>
      <w:proofErr w:type="spellEnd"/>
      <w:r w:rsidRPr="00822374">
        <w:rPr>
          <w:rFonts w:ascii="Calibri" w:eastAsia="Times New Roman" w:hAnsi="Calibri" w:cs="Calibri"/>
          <w:b/>
          <w:bCs/>
          <w:color w:val="333333"/>
        </w:rPr>
        <w:t>. ODRŽAVANJE GRAĐEVINA, UREĐAJA I PREDMETA JAVNE NAMJENE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8926"/>
      </w:tblGrid>
      <w:tr w:rsidR="00822374" w:rsidRPr="00822374" w14:paraId="5F17FDFC" w14:textId="77777777" w:rsidTr="00DA1125">
        <w:trPr>
          <w:trHeight w:val="56"/>
        </w:trPr>
        <w:tc>
          <w:tcPr>
            <w:tcW w:w="8926" w:type="dxa"/>
            <w:shd w:val="clear" w:color="auto" w:fill="auto"/>
            <w:hideMark/>
          </w:tcPr>
          <w:p w14:paraId="78F80D02" w14:textId="46C6B01E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Nabavka nove parkovne i komunalne opreme kao zamjena za dotrajalu ili oštećenu</w:t>
            </w:r>
          </w:p>
        </w:tc>
      </w:tr>
      <w:tr w:rsidR="00822374" w:rsidRPr="00822374" w14:paraId="257EF234" w14:textId="77777777" w:rsidTr="00DA1125">
        <w:trPr>
          <w:trHeight w:val="56"/>
        </w:trPr>
        <w:tc>
          <w:tcPr>
            <w:tcW w:w="8926" w:type="dxa"/>
            <w:shd w:val="clear" w:color="auto" w:fill="auto"/>
            <w:hideMark/>
          </w:tcPr>
          <w:p w14:paraId="36779AEB" w14:textId="371810C4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postojeće parkovne i komunalne opreme</w:t>
            </w:r>
          </w:p>
        </w:tc>
      </w:tr>
      <w:tr w:rsidR="00822374" w:rsidRPr="00822374" w14:paraId="36C70B18" w14:textId="77777777" w:rsidTr="00822374">
        <w:trPr>
          <w:trHeight w:val="260"/>
        </w:trPr>
        <w:tc>
          <w:tcPr>
            <w:tcW w:w="8926" w:type="dxa"/>
            <w:shd w:val="clear" w:color="auto" w:fill="auto"/>
            <w:vAlign w:val="bottom"/>
            <w:hideMark/>
          </w:tcPr>
          <w:p w14:paraId="121E7DA6" w14:textId="5D370826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>Održavanje natpisnih ploča ulica (po  potrebi nabava i zamjena), info ploča i dr.</w:t>
            </w:r>
          </w:p>
        </w:tc>
      </w:tr>
      <w:tr w:rsidR="00822374" w:rsidRPr="00822374" w14:paraId="0871AF07" w14:textId="77777777" w:rsidTr="00822374">
        <w:trPr>
          <w:trHeight w:val="260"/>
        </w:trPr>
        <w:tc>
          <w:tcPr>
            <w:tcW w:w="8926" w:type="dxa"/>
            <w:shd w:val="clear" w:color="auto" w:fill="auto"/>
            <w:hideMark/>
          </w:tcPr>
          <w:p w14:paraId="0D015DA1" w14:textId="77777777" w:rsidR="00822374" w:rsidRPr="009E1674" w:rsidRDefault="00822374" w:rsidP="0082237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1674">
              <w:rPr>
                <w:rFonts w:ascii="Calibri" w:eastAsia="Times New Roman" w:hAnsi="Calibri" w:cs="Calibri"/>
                <w:color w:val="000000"/>
              </w:rPr>
              <w:t xml:space="preserve">Uređenja grobišta i spomen obilježja </w:t>
            </w:r>
          </w:p>
        </w:tc>
      </w:tr>
    </w:tbl>
    <w:p w14:paraId="00EEC587" w14:textId="6B05BB84" w:rsidR="00822374" w:rsidRDefault="00822374" w:rsidP="00A807A4">
      <w:pPr>
        <w:spacing w:after="160" w:line="259" w:lineRule="auto"/>
        <w:ind w:left="708" w:firstLine="708"/>
        <w:jc w:val="both"/>
        <w:rPr>
          <w:rFonts w:eastAsiaTheme="minorHAnsi"/>
          <w:b/>
          <w:bCs/>
          <w:szCs w:val="20"/>
          <w:lang w:eastAsia="en-US"/>
        </w:rPr>
      </w:pPr>
      <w:r>
        <w:rPr>
          <w:rFonts w:eastAsiaTheme="minorHAnsi"/>
          <w:b/>
          <w:bCs/>
          <w:szCs w:val="20"/>
          <w:lang w:eastAsia="en-US"/>
        </w:rPr>
        <w:t xml:space="preserve">BRUTO IZNOS: </w:t>
      </w:r>
      <w:r w:rsidR="00A35B50">
        <w:rPr>
          <w:rFonts w:eastAsiaTheme="minorHAnsi"/>
          <w:b/>
          <w:bCs/>
          <w:szCs w:val="20"/>
          <w:lang w:eastAsia="en-US"/>
        </w:rPr>
        <w:t>28</w:t>
      </w:r>
      <w:r>
        <w:rPr>
          <w:rFonts w:eastAsiaTheme="minorHAnsi"/>
          <w:b/>
          <w:bCs/>
          <w:szCs w:val="20"/>
          <w:lang w:eastAsia="en-US"/>
        </w:rPr>
        <w:t>.000 EUR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567"/>
        <w:gridCol w:w="5807"/>
        <w:gridCol w:w="1418"/>
        <w:gridCol w:w="1417"/>
      </w:tblGrid>
      <w:tr w:rsidR="00822374" w:rsidRPr="00822374" w14:paraId="32E47663" w14:textId="77777777" w:rsidTr="00586752">
        <w:trPr>
          <w:trHeight w:val="3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5DD7347E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2405B319" w14:textId="77777777" w:rsidR="00822374" w:rsidRPr="00822374" w:rsidRDefault="00822374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</w:rPr>
              <w:t>REKAPITULACIJA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09B47A16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NETO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6BBC53B7" w14:textId="77777777" w:rsidR="00822374" w:rsidRPr="00822374" w:rsidRDefault="00822374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BRUTO</w:t>
            </w:r>
          </w:p>
        </w:tc>
      </w:tr>
      <w:tr w:rsidR="00822374" w:rsidRPr="00822374" w14:paraId="14E6CDD0" w14:textId="77777777" w:rsidTr="00586752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E84D1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l.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59F907" w14:textId="621C4772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sustava atmosferske odvodnje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B356BD" w14:textId="37375AA0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363C2" w14:textId="491D50D2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4</w:t>
            </w:r>
            <w:r w:rsidR="00D7717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5.000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A01B4A1" w14:textId="77777777" w:rsidTr="00586752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27136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ll</w:t>
            </w:r>
            <w:proofErr w:type="spellEnd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6E1DDA" w14:textId="482EBFDD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nerazvrstanih cesta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57C0A24" w14:textId="2F81A55D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148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29DC7AA" w14:textId="0788D4E5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</w:t>
            </w:r>
            <w:r w:rsidR="00FC741F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A096530" w14:textId="77777777" w:rsidTr="00586752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3F3B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lll</w:t>
            </w:r>
            <w:proofErr w:type="spellEnd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A3DB" w14:textId="7D31F8F8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javnih površina na kojima nije dopušten promet motornim vozilima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BF846" w14:textId="0487E4FD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44</w:t>
            </w:r>
            <w:r w:rsidR="00D771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.000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08EF8" w14:textId="00061B4B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</w:t>
            </w:r>
            <w:r w:rsidR="00D7717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6B84FD21" w14:textId="77777777" w:rsidTr="00586752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B928B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lV</w:t>
            </w:r>
            <w:proofErr w:type="spellEnd"/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.</w:t>
            </w:r>
          </w:p>
        </w:tc>
        <w:tc>
          <w:tcPr>
            <w:tcW w:w="580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0B1A981" w14:textId="24184F6E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javnih zelenih površina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C06686" w14:textId="06C61B88" w:rsidR="00822374" w:rsidRPr="00822374" w:rsidRDefault="00D7717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9E00D" w14:textId="17F88307" w:rsidR="00822374" w:rsidRPr="00822374" w:rsidRDefault="00C61856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1</w:t>
            </w:r>
            <w:r w:rsidR="00D7717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0.000,00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0CB0D6BF" w14:textId="77777777" w:rsidTr="00586752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FD3D8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</w:rPr>
              <w:t>V.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F0538" w14:textId="08C3AA32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čistoće javnih površina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D9829EF" w14:textId="6C4E70BF" w:rsidR="00822374" w:rsidRPr="00822374" w:rsidRDefault="00D55908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  <w:r w:rsidR="00FC74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8.0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00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18D8193" w14:textId="1BC8B9C7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60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6F7512CE" w14:textId="77777777" w:rsidTr="00586752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B17E7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Vl</w:t>
            </w:r>
            <w:proofErr w:type="spellEnd"/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F3CD" w14:textId="7EC4981B" w:rsidR="00822374" w:rsidRPr="00822374" w:rsidRDefault="009F4696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Održavanje građevina, uređaja i predmeta javne namjene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5D51E" w14:textId="4552B316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22.4</w:t>
            </w:r>
            <w:r w:rsidR="00C618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00,00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DAAFA" w14:textId="0B4346F4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28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.000,00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  <w:tr w:rsidR="00822374" w:rsidRPr="00822374" w14:paraId="1D63472B" w14:textId="77777777" w:rsidTr="00586752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795F6ECE" w14:textId="77777777" w:rsidR="00822374" w:rsidRPr="00822374" w:rsidRDefault="00822374" w:rsidP="008223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5D2ACC58" w14:textId="77777777" w:rsidR="00822374" w:rsidRPr="00822374" w:rsidRDefault="00822374" w:rsidP="008223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22374">
              <w:rPr>
                <w:rFonts w:ascii="Calibri" w:eastAsia="Times New Roman" w:hAnsi="Calibri" w:cs="Calibri"/>
                <w:b/>
                <w:bCs/>
                <w:color w:val="000000"/>
              </w:rPr>
              <w:t>SVEUKUPNO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4DEE4161" w14:textId="4EDC5A05" w:rsidR="00822374" w:rsidRPr="00822374" w:rsidRDefault="00FC741F" w:rsidP="00D559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426.400</w:t>
            </w:r>
            <w:r w:rsidR="00D559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,00</w:t>
            </w:r>
            <w:r w:rsidR="001624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vAlign w:val="bottom"/>
            <w:hideMark/>
          </w:tcPr>
          <w:p w14:paraId="484F1847" w14:textId="5FFE3D60" w:rsidR="00822374" w:rsidRPr="00822374" w:rsidRDefault="00FC741F" w:rsidP="00822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533.</w:t>
            </w:r>
            <w:r w:rsidR="00C61856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>000,00</w:t>
            </w:r>
            <w:r w:rsidR="001624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</w:rPr>
              <w:t xml:space="preserve"> €</w:t>
            </w:r>
          </w:p>
        </w:tc>
      </w:tr>
    </w:tbl>
    <w:p w14:paraId="24BEB146" w14:textId="77777777" w:rsidR="00492BF0" w:rsidRDefault="00492BF0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169D5EE1" w14:textId="77777777" w:rsidR="00586752" w:rsidRDefault="00586752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74A59029" w14:textId="77777777" w:rsidR="00586752" w:rsidRDefault="00586752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0A04CF81" w14:textId="77777777" w:rsidR="00586752" w:rsidRDefault="00586752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</w:p>
    <w:p w14:paraId="66916124" w14:textId="0E987673" w:rsidR="00F01697" w:rsidRPr="00ED3313" w:rsidRDefault="0089502B" w:rsidP="00ED3313">
      <w:pPr>
        <w:jc w:val="both"/>
        <w:rPr>
          <w:b/>
          <w:iCs/>
          <w:color w:val="808080" w:themeColor="background1" w:themeShade="80"/>
          <w:sz w:val="28"/>
          <w:u w:val="single"/>
        </w:rPr>
      </w:pPr>
      <w:r w:rsidRPr="00ED3313">
        <w:rPr>
          <w:b/>
          <w:iCs/>
          <w:color w:val="808080" w:themeColor="background1" w:themeShade="80"/>
          <w:sz w:val="28"/>
          <w:u w:val="single"/>
        </w:rPr>
        <w:lastRenderedPageBreak/>
        <w:t>RADNA JEDINICA GROBLJE</w:t>
      </w:r>
    </w:p>
    <w:p w14:paraId="666FA25F" w14:textId="42A3931C" w:rsidR="000938E5" w:rsidRPr="00C61856" w:rsidRDefault="00D66A27" w:rsidP="00DC423E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Forum Toplice d.o.o. je društvo koje je osnovano i posluje sa ciljem osiguranja javnih interesa i zadovoljavanja potreba korisnika komunalnih usluga </w:t>
      </w:r>
      <w:r w:rsidR="000938E5" w:rsidRPr="00C61856">
        <w:rPr>
          <w:rFonts w:eastAsiaTheme="minorHAnsi"/>
          <w:szCs w:val="20"/>
          <w:lang w:eastAsia="en-US"/>
        </w:rPr>
        <w:t xml:space="preserve">svih </w:t>
      </w:r>
      <w:r w:rsidRPr="00C61856">
        <w:rPr>
          <w:rFonts w:eastAsiaTheme="minorHAnsi"/>
          <w:szCs w:val="20"/>
          <w:lang w:eastAsia="en-US"/>
        </w:rPr>
        <w:t>groblja na područ</w:t>
      </w:r>
      <w:r w:rsidR="000938E5" w:rsidRPr="00C61856">
        <w:rPr>
          <w:rFonts w:eastAsiaTheme="minorHAnsi"/>
          <w:szCs w:val="20"/>
          <w:lang w:eastAsia="en-US"/>
        </w:rPr>
        <w:t>ju grada Varaždinskih Toplica</w:t>
      </w:r>
      <w:r w:rsidR="00DC423E">
        <w:rPr>
          <w:rFonts w:eastAsiaTheme="minorHAnsi"/>
          <w:szCs w:val="20"/>
          <w:lang w:eastAsia="en-US"/>
        </w:rPr>
        <w:t xml:space="preserve"> mj</w:t>
      </w:r>
      <w:r w:rsidR="000938E5" w:rsidRPr="00C61856">
        <w:rPr>
          <w:rFonts w:eastAsiaTheme="minorHAnsi"/>
          <w:szCs w:val="20"/>
          <w:lang w:eastAsia="en-US"/>
        </w:rPr>
        <w:t xml:space="preserve">esnim grobljima </w:t>
      </w:r>
      <w:proofErr w:type="spellStart"/>
      <w:r w:rsidR="000938E5" w:rsidRPr="00C61856">
        <w:rPr>
          <w:rFonts w:eastAsiaTheme="minorHAnsi"/>
          <w:szCs w:val="20"/>
          <w:lang w:eastAsia="en-US"/>
        </w:rPr>
        <w:t>Svibovec</w:t>
      </w:r>
      <w:proofErr w:type="spellEnd"/>
      <w:r w:rsidR="000938E5" w:rsidRPr="00C61856">
        <w:rPr>
          <w:rFonts w:eastAsiaTheme="minorHAnsi"/>
          <w:szCs w:val="20"/>
          <w:lang w:eastAsia="en-US"/>
        </w:rPr>
        <w:t xml:space="preserve"> i </w:t>
      </w:r>
      <w:proofErr w:type="spellStart"/>
      <w:r w:rsidR="000938E5" w:rsidRPr="00C61856">
        <w:rPr>
          <w:rFonts w:eastAsiaTheme="minorHAnsi"/>
          <w:szCs w:val="20"/>
          <w:lang w:eastAsia="en-US"/>
        </w:rPr>
        <w:t>Rukljevina</w:t>
      </w:r>
      <w:proofErr w:type="spellEnd"/>
      <w:r w:rsidR="000938E5" w:rsidRPr="00C61856">
        <w:rPr>
          <w:rFonts w:eastAsiaTheme="minorHAnsi"/>
          <w:szCs w:val="20"/>
          <w:lang w:eastAsia="en-US"/>
        </w:rPr>
        <w:t>, te obavljaju komunalnu djelatnost održavanja groblja te ukopa pokojnika.</w:t>
      </w:r>
    </w:p>
    <w:p w14:paraId="72E76740" w14:textId="1C145376" w:rsidR="00126CE9" w:rsidRPr="00C61856" w:rsidRDefault="000938E5" w:rsidP="00126CE9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Upravljanje grobljima podrazumijeva dodjelu grobnih mjesta za korištenje, uređenje </w:t>
      </w:r>
      <w:r w:rsidR="00DA1125">
        <w:rPr>
          <w:rFonts w:eastAsiaTheme="minorHAnsi"/>
          <w:szCs w:val="20"/>
          <w:lang w:eastAsia="en-US"/>
        </w:rPr>
        <w:t xml:space="preserve">i </w:t>
      </w:r>
      <w:r w:rsidRPr="00C61856">
        <w:rPr>
          <w:rFonts w:eastAsiaTheme="minorHAnsi"/>
          <w:szCs w:val="20"/>
          <w:lang w:eastAsia="en-US"/>
        </w:rPr>
        <w:t xml:space="preserve">održavanje groblja, </w:t>
      </w:r>
      <w:r w:rsidR="0036655A">
        <w:rPr>
          <w:rFonts w:eastAsiaTheme="minorHAnsi"/>
          <w:szCs w:val="20"/>
          <w:lang w:eastAsia="en-US"/>
        </w:rPr>
        <w:t>obračun</w:t>
      </w:r>
      <w:r w:rsidRPr="00C61856">
        <w:rPr>
          <w:rFonts w:eastAsiaTheme="minorHAnsi"/>
          <w:szCs w:val="20"/>
          <w:lang w:eastAsia="en-US"/>
        </w:rPr>
        <w:t xml:space="preserve"> naknad</w:t>
      </w:r>
      <w:r w:rsidR="0036655A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 xml:space="preserve"> za dodjel</w:t>
      </w:r>
      <w:r w:rsidR="00DA1125">
        <w:rPr>
          <w:rFonts w:eastAsiaTheme="minorHAnsi"/>
          <w:szCs w:val="20"/>
          <w:lang w:eastAsia="en-US"/>
        </w:rPr>
        <w:t>u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>i</w:t>
      </w:r>
      <w:r w:rsidRPr="00C61856">
        <w:rPr>
          <w:rFonts w:eastAsiaTheme="minorHAnsi"/>
          <w:szCs w:val="20"/>
          <w:lang w:eastAsia="en-US"/>
        </w:rPr>
        <w:t xml:space="preserve"> naknad</w:t>
      </w:r>
      <w:r w:rsidR="0036655A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 xml:space="preserve"> za korištenje grobnog mjesta, poslove vođenja grobnih očevidnika i registra umrlih osoba </w:t>
      </w:r>
      <w:r w:rsidR="00DA1125">
        <w:rPr>
          <w:rFonts w:eastAsiaTheme="minorHAnsi"/>
          <w:szCs w:val="20"/>
          <w:lang w:eastAsia="en-US"/>
        </w:rPr>
        <w:t xml:space="preserve">te </w:t>
      </w:r>
      <w:r w:rsidRPr="00C61856">
        <w:rPr>
          <w:rFonts w:eastAsiaTheme="minorHAnsi"/>
          <w:szCs w:val="20"/>
          <w:lang w:eastAsia="en-US"/>
        </w:rPr>
        <w:t>drugih poslova propisanih zakonom.</w:t>
      </w:r>
    </w:p>
    <w:p w14:paraId="31D12336" w14:textId="3B457255" w:rsidR="000938E5" w:rsidRDefault="000938E5" w:rsidP="00F4193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Održavanje groblja podrazumijeva održavanje i čišćenje travnjaka</w:t>
      </w:r>
      <w:r w:rsidR="004F26CC">
        <w:rPr>
          <w:rFonts w:eastAsiaTheme="minorHAnsi"/>
          <w:szCs w:val="20"/>
          <w:lang w:eastAsia="en-US"/>
        </w:rPr>
        <w:t xml:space="preserve"> i svih zelenih nasada, održavanje </w:t>
      </w:r>
      <w:r w:rsidRPr="00C61856">
        <w:rPr>
          <w:rFonts w:eastAsiaTheme="minorHAnsi"/>
          <w:szCs w:val="20"/>
          <w:lang w:eastAsia="en-US"/>
        </w:rPr>
        <w:t>puteva i staza</w:t>
      </w:r>
      <w:r w:rsidR="004F26CC">
        <w:rPr>
          <w:rFonts w:eastAsiaTheme="minorHAnsi"/>
          <w:szCs w:val="20"/>
          <w:lang w:eastAsia="en-US"/>
        </w:rPr>
        <w:t xml:space="preserve"> te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 xml:space="preserve">održavanje </w:t>
      </w:r>
      <w:r w:rsidRPr="00C61856">
        <w:rPr>
          <w:rFonts w:eastAsiaTheme="minorHAnsi"/>
          <w:szCs w:val="20"/>
          <w:lang w:eastAsia="en-US"/>
        </w:rPr>
        <w:t>prostora i građevina za smještaj pokojnika</w:t>
      </w:r>
      <w:r w:rsidR="004F26CC">
        <w:rPr>
          <w:rFonts w:eastAsiaTheme="minorHAnsi"/>
          <w:szCs w:val="20"/>
          <w:lang w:eastAsia="en-US"/>
        </w:rPr>
        <w:t xml:space="preserve"> </w:t>
      </w:r>
      <w:r w:rsidRPr="00C61856">
        <w:rPr>
          <w:rFonts w:eastAsiaTheme="minorHAnsi"/>
          <w:szCs w:val="20"/>
          <w:lang w:eastAsia="en-US"/>
        </w:rPr>
        <w:t>i ispraćaj</w:t>
      </w:r>
      <w:r w:rsidR="004F26CC">
        <w:rPr>
          <w:rFonts w:eastAsiaTheme="minorHAnsi"/>
          <w:szCs w:val="20"/>
          <w:lang w:eastAsia="en-US"/>
        </w:rPr>
        <w:t>.</w:t>
      </w:r>
      <w:r w:rsidR="006D15C0" w:rsidRPr="001014FE">
        <w:rPr>
          <w:rFonts w:eastAsia="Times New Roman" w:cstheme="minorHAnsi"/>
        </w:rPr>
        <w:t xml:space="preserve"> U cijenu </w:t>
      </w:r>
      <w:r w:rsidR="006D15C0">
        <w:rPr>
          <w:rFonts w:eastAsia="Times New Roman" w:cstheme="minorHAnsi"/>
        </w:rPr>
        <w:t xml:space="preserve">godišnje grobne naknade </w:t>
      </w:r>
      <w:r w:rsidR="006D15C0" w:rsidRPr="001014FE">
        <w:rPr>
          <w:rFonts w:eastAsia="Times New Roman" w:cstheme="minorHAnsi"/>
        </w:rPr>
        <w:t xml:space="preserve">uključeno </w:t>
      </w:r>
      <w:r w:rsidR="006D15C0">
        <w:rPr>
          <w:rFonts w:eastAsia="Times New Roman" w:cstheme="minorHAnsi"/>
        </w:rPr>
        <w:t xml:space="preserve">je </w:t>
      </w:r>
      <w:r w:rsidR="006D15C0" w:rsidRPr="001014FE">
        <w:rPr>
          <w:rFonts w:eastAsia="Times New Roman" w:cstheme="minorHAnsi"/>
        </w:rPr>
        <w:t>i razvrstavanje te predaja otpada nastalog na groblju, a čij</w:t>
      </w:r>
      <w:r w:rsidR="006D15C0">
        <w:rPr>
          <w:rFonts w:eastAsia="Times New Roman" w:cstheme="minorHAnsi"/>
        </w:rPr>
        <w:t>i troškovi zbrinjavanja</w:t>
      </w:r>
      <w:r w:rsidR="006D15C0" w:rsidRPr="001014FE">
        <w:rPr>
          <w:rFonts w:eastAsia="Times New Roman" w:cstheme="minorHAnsi"/>
        </w:rPr>
        <w:t xml:space="preserve"> također predstavlja povećani trošak</w:t>
      </w:r>
      <w:r w:rsidR="006D15C0">
        <w:rPr>
          <w:rFonts w:eastAsia="Times New Roman" w:cstheme="minorHAnsi"/>
        </w:rPr>
        <w:t xml:space="preserve"> u poslovanju</w:t>
      </w:r>
      <w:r w:rsidR="006D15C0" w:rsidRPr="001014FE">
        <w:rPr>
          <w:rFonts w:eastAsia="Times New Roman" w:cstheme="minorHAnsi"/>
        </w:rPr>
        <w:t>.</w:t>
      </w:r>
    </w:p>
    <w:p w14:paraId="5255B353" w14:textId="28C890E7" w:rsidR="00126CE9" w:rsidRPr="001014FE" w:rsidRDefault="006D15C0" w:rsidP="006D15C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I</w:t>
      </w:r>
      <w:r w:rsidR="00126CE9" w:rsidRPr="00126CE9">
        <w:rPr>
          <w:rFonts w:eastAsia="Times New Roman" w:cstheme="minorHAnsi"/>
        </w:rPr>
        <w:t>znos godišnje grobne naknade koju Forum naplaćuje za korisnike promijenjene su od 20</w:t>
      </w:r>
      <w:r>
        <w:rPr>
          <w:rFonts w:eastAsia="Times New Roman" w:cstheme="minorHAnsi"/>
        </w:rPr>
        <w:t>24</w:t>
      </w:r>
      <w:r w:rsidR="00126CE9" w:rsidRPr="00126CE9">
        <w:rPr>
          <w:rFonts w:eastAsia="Times New Roman" w:cstheme="minorHAnsi"/>
        </w:rPr>
        <w:t>. godine. Godišnja grobna naknada je trošak koji korisnici plaćanju jednom godišnje.</w:t>
      </w:r>
    </w:p>
    <w:p w14:paraId="3F409294" w14:textId="249F4537" w:rsidR="00F01697" w:rsidRPr="00C61856" w:rsidRDefault="00F01697" w:rsidP="00F4193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Za </w:t>
      </w:r>
      <w:r w:rsidR="00F35581">
        <w:rPr>
          <w:rFonts w:eastAsiaTheme="minorHAnsi"/>
          <w:szCs w:val="20"/>
          <w:lang w:eastAsia="en-US"/>
        </w:rPr>
        <w:t xml:space="preserve">upravljanje i </w:t>
      </w:r>
      <w:r w:rsidRPr="00C61856">
        <w:rPr>
          <w:rFonts w:eastAsiaTheme="minorHAnsi"/>
          <w:szCs w:val="20"/>
          <w:lang w:eastAsia="en-US"/>
        </w:rPr>
        <w:t>održavanje groblja planira se utrošiti iznos prikupljen od naknada za dodjelu i naknada za korištenje grobnih m</w:t>
      </w:r>
      <w:r w:rsidR="00D47739" w:rsidRPr="00C61856">
        <w:rPr>
          <w:rFonts w:eastAsiaTheme="minorHAnsi"/>
          <w:szCs w:val="20"/>
          <w:lang w:eastAsia="en-US"/>
        </w:rPr>
        <w:t>jesta koju plaćaju korisnici, koji je u 202</w:t>
      </w:r>
      <w:r w:rsidR="006D15C0">
        <w:rPr>
          <w:rFonts w:eastAsiaTheme="minorHAnsi"/>
          <w:szCs w:val="20"/>
          <w:lang w:eastAsia="en-US"/>
        </w:rPr>
        <w:t>4</w:t>
      </w:r>
      <w:r w:rsidR="00D47739" w:rsidRPr="00C61856">
        <w:rPr>
          <w:rFonts w:eastAsiaTheme="minorHAnsi"/>
          <w:szCs w:val="20"/>
          <w:lang w:eastAsia="en-US"/>
        </w:rPr>
        <w:t>. godin</w:t>
      </w:r>
      <w:r w:rsidR="0006371D" w:rsidRPr="00C61856">
        <w:rPr>
          <w:rFonts w:eastAsiaTheme="minorHAnsi"/>
          <w:szCs w:val="20"/>
          <w:lang w:eastAsia="en-US"/>
        </w:rPr>
        <w:t>i</w:t>
      </w:r>
      <w:r w:rsidR="00D47739" w:rsidRPr="00C61856">
        <w:rPr>
          <w:rFonts w:eastAsiaTheme="minorHAnsi"/>
          <w:szCs w:val="20"/>
          <w:lang w:eastAsia="en-US"/>
        </w:rPr>
        <w:t xml:space="preserve"> iznosio </w:t>
      </w:r>
      <w:r w:rsidR="00CA73D0">
        <w:rPr>
          <w:rFonts w:eastAsiaTheme="minorHAnsi"/>
          <w:szCs w:val="20"/>
          <w:lang w:eastAsia="en-US"/>
        </w:rPr>
        <w:t>67.007</w:t>
      </w:r>
      <w:r w:rsidR="001014FE">
        <w:rPr>
          <w:rFonts w:eastAsiaTheme="minorHAnsi"/>
          <w:szCs w:val="20"/>
          <w:lang w:eastAsia="en-US"/>
        </w:rPr>
        <w:t xml:space="preserve"> </w:t>
      </w:r>
      <w:r w:rsidR="001014FE">
        <w:rPr>
          <w:rFonts w:eastAsiaTheme="minorHAnsi" w:cstheme="minorHAnsi"/>
          <w:szCs w:val="20"/>
          <w:lang w:eastAsia="en-US"/>
        </w:rPr>
        <w:t>€</w:t>
      </w:r>
      <w:r w:rsidR="00FD51F8" w:rsidRPr="00C61856">
        <w:rPr>
          <w:rFonts w:eastAsiaTheme="minorHAnsi"/>
          <w:szCs w:val="20"/>
          <w:lang w:eastAsia="en-US"/>
        </w:rPr>
        <w:t>.</w:t>
      </w:r>
      <w:r w:rsidR="003322FC">
        <w:rPr>
          <w:rFonts w:eastAsiaTheme="minorHAnsi"/>
          <w:szCs w:val="20"/>
          <w:lang w:eastAsia="en-US"/>
        </w:rPr>
        <w:t xml:space="preserve"> </w:t>
      </w:r>
    </w:p>
    <w:tbl>
      <w:tblPr>
        <w:tblW w:w="8502" w:type="dxa"/>
        <w:jc w:val="center"/>
        <w:tblLook w:val="04A0" w:firstRow="1" w:lastRow="0" w:firstColumn="1" w:lastColumn="0" w:noHBand="0" w:noVBand="1"/>
      </w:tblPr>
      <w:tblGrid>
        <w:gridCol w:w="1838"/>
        <w:gridCol w:w="2268"/>
        <w:gridCol w:w="1487"/>
        <w:gridCol w:w="1363"/>
        <w:gridCol w:w="1546"/>
      </w:tblGrid>
      <w:tr w:rsidR="00041BB0" w:rsidRPr="00041BB0" w14:paraId="121B24D3" w14:textId="77777777" w:rsidTr="00F35581">
        <w:trPr>
          <w:trHeight w:val="41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07F1" w14:textId="35B4C7D5" w:rsidR="00041BB0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202</w:t>
            </w:r>
            <w:r w:rsidR="006D15C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</w:t>
            </w:r>
          </w:p>
          <w:p w14:paraId="6BF169A9" w14:textId="77777777" w:rsidR="00C656A6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72AE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VARAŽDINSKE TOPLICE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4178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SVIBOVEC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F84A5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GROBLJE RUKLJEVINA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5EB8" w14:textId="77777777" w:rsidR="00041BB0" w:rsidRPr="004F26CC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F26C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UKUPNO</w:t>
            </w:r>
          </w:p>
          <w:p w14:paraId="57DE9C33" w14:textId="77777777" w:rsidR="00C656A6" w:rsidRPr="004F26CC" w:rsidRDefault="00C656A6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41BB0" w:rsidRPr="00CA73D0" w14:paraId="59BCFFFF" w14:textId="77777777" w:rsidTr="00F35581">
        <w:trPr>
          <w:trHeight w:val="28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607364" w14:textId="77777777" w:rsidR="00041BB0" w:rsidRPr="00CA73D0" w:rsidRDefault="00C656A6" w:rsidP="00C65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379AC5" w14:textId="0D4ABE5A" w:rsidR="00041BB0" w:rsidRPr="00CA73D0" w:rsidRDefault="00C45719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</w:t>
            </w:r>
            <w:r w:rsidR="00FB20CE" w:rsidRPr="00CA73D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9506E" w14:textId="3C096193" w:rsidR="00041BB0" w:rsidRPr="00CA73D0" w:rsidRDefault="00FB20CE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CF7623" w14:textId="14193714" w:rsidR="00041BB0" w:rsidRPr="00CA73D0" w:rsidRDefault="007F123A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  <w:r w:rsidR="00FB20CE" w:rsidRPr="00CA73D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FF3DEF3" w14:textId="07214B0D" w:rsidR="00041BB0" w:rsidRPr="00CA73D0" w:rsidRDefault="00041BB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47739" w:rsidRPr="00CA73D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F123A" w:rsidRPr="00CA73D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FB20CE" w:rsidRPr="00CA73D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3322FC" w:rsidRPr="00041BB0" w14:paraId="6B7A8754" w14:textId="77777777" w:rsidTr="00F35581">
        <w:trPr>
          <w:trHeight w:val="28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0B4BF14" w14:textId="1D383436" w:rsidR="003322FC" w:rsidRPr="00CA73D0" w:rsidRDefault="003322FC" w:rsidP="00C65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IZNOS NAKNADE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1133630" w14:textId="39F64C08" w:rsidR="003322FC" w:rsidRPr="00CA73D0" w:rsidRDefault="003322FC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91293B2" w14:textId="0050E1E2" w:rsidR="003322FC" w:rsidRPr="00CA73D0" w:rsidRDefault="003322FC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8B8FFB6" w14:textId="411FE995" w:rsidR="003322FC" w:rsidRPr="00CA73D0" w:rsidRDefault="003322FC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4C36C042" w14:textId="537A494C" w:rsidR="003322FC" w:rsidRPr="00CA73D0" w:rsidRDefault="00CA73D0" w:rsidP="00041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CA73D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67.007 </w:t>
            </w:r>
            <w:r w:rsidRPr="00CA73D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14:paraId="5DB78B11" w14:textId="77777777" w:rsidR="00BD7FD7" w:rsidRDefault="00BD7FD7" w:rsidP="00BD7FD7">
      <w:pPr>
        <w:spacing w:after="160" w:line="259" w:lineRule="auto"/>
        <w:jc w:val="both"/>
        <w:rPr>
          <w:rFonts w:eastAsiaTheme="minorHAnsi"/>
          <w:szCs w:val="20"/>
          <w:lang w:eastAsia="en-US"/>
        </w:rPr>
      </w:pPr>
    </w:p>
    <w:p w14:paraId="5ABF7247" w14:textId="69B19BEC" w:rsidR="00A87FAB" w:rsidRPr="00C61856" w:rsidRDefault="00A87FAB" w:rsidP="00BD7FD7">
      <w:pPr>
        <w:spacing w:after="160" w:line="259" w:lineRule="auto"/>
        <w:ind w:firstLine="360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Pod redovnim </w:t>
      </w:r>
      <w:r w:rsidR="00295205" w:rsidRPr="00C61856">
        <w:rPr>
          <w:rFonts w:eastAsiaTheme="minorHAnsi"/>
          <w:szCs w:val="20"/>
          <w:lang w:eastAsia="en-US"/>
        </w:rPr>
        <w:t xml:space="preserve">komunalnim </w:t>
      </w:r>
      <w:r w:rsidRPr="00C61856">
        <w:rPr>
          <w:rFonts w:eastAsiaTheme="minorHAnsi"/>
          <w:szCs w:val="20"/>
          <w:lang w:eastAsia="en-US"/>
        </w:rPr>
        <w:t>poslovima održavanja groblja podrazumijevaju se slijedeći radovi:</w:t>
      </w:r>
    </w:p>
    <w:p w14:paraId="7D8FE169" w14:textId="0A56DD6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Proljetno </w:t>
      </w:r>
      <w:r w:rsidR="00D66A27" w:rsidRPr="00C61856">
        <w:rPr>
          <w:rFonts w:eastAsiaTheme="minorHAnsi"/>
          <w:szCs w:val="20"/>
          <w:lang w:eastAsia="en-US"/>
        </w:rPr>
        <w:t>i jesensko</w:t>
      </w:r>
      <w:r w:rsidRPr="00C61856">
        <w:rPr>
          <w:rFonts w:eastAsiaTheme="minorHAnsi"/>
          <w:szCs w:val="20"/>
          <w:lang w:eastAsia="en-US"/>
        </w:rPr>
        <w:t xml:space="preserve"> čišćenja groblja – uklanjanje starih aranžmana i svijeća sa grobova i čišćenje svih travnih površina i puteva te s</w:t>
      </w:r>
      <w:r w:rsidR="006E3EA6">
        <w:rPr>
          <w:rFonts w:eastAsiaTheme="minorHAnsi"/>
          <w:szCs w:val="20"/>
          <w:lang w:eastAsia="en-US"/>
        </w:rPr>
        <w:t>a</w:t>
      </w:r>
      <w:r w:rsidRPr="00C61856">
        <w:rPr>
          <w:rFonts w:eastAsiaTheme="minorHAnsi"/>
          <w:szCs w:val="20"/>
          <w:lang w:eastAsia="en-US"/>
        </w:rPr>
        <w:t>kupljanje</w:t>
      </w:r>
      <w:r w:rsidR="006E3EA6">
        <w:rPr>
          <w:rFonts w:eastAsiaTheme="minorHAnsi"/>
          <w:szCs w:val="20"/>
          <w:lang w:eastAsia="en-US"/>
        </w:rPr>
        <w:t xml:space="preserve"> i selektiranje</w:t>
      </w:r>
      <w:r w:rsidRPr="00C61856">
        <w:rPr>
          <w:rFonts w:eastAsiaTheme="minorHAnsi"/>
          <w:szCs w:val="20"/>
          <w:lang w:eastAsia="en-US"/>
        </w:rPr>
        <w:t xml:space="preserve"> otpada</w:t>
      </w:r>
    </w:p>
    <w:p w14:paraId="13C77CA6" w14:textId="7777777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K</w:t>
      </w:r>
      <w:r w:rsidR="00D66A27" w:rsidRPr="00C61856">
        <w:rPr>
          <w:rFonts w:eastAsiaTheme="minorHAnsi"/>
          <w:szCs w:val="20"/>
          <w:lang w:eastAsia="en-US"/>
        </w:rPr>
        <w:t>ošnja</w:t>
      </w:r>
      <w:r w:rsidRPr="00C61856">
        <w:rPr>
          <w:rFonts w:eastAsiaTheme="minorHAnsi"/>
          <w:szCs w:val="20"/>
          <w:lang w:eastAsia="en-US"/>
        </w:rPr>
        <w:t xml:space="preserve"> travnatih površina uz glave puteve i unutar grobnih polja, košnja uz spomen obilježja te travnatih površina izvan obuhvata groblja strojno i ručno, skupljanje i odvoz otpada</w:t>
      </w:r>
    </w:p>
    <w:p w14:paraId="67059763" w14:textId="77777777" w:rsidR="00A87FAB" w:rsidRPr="00C61856" w:rsidRDefault="00A87FAB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Oblikovanje nasada čempresa </w:t>
      </w:r>
      <w:r w:rsidR="00D66A27" w:rsidRPr="00C61856">
        <w:rPr>
          <w:rFonts w:eastAsiaTheme="minorHAnsi"/>
          <w:szCs w:val="20"/>
          <w:lang w:eastAsia="en-US"/>
        </w:rPr>
        <w:t xml:space="preserve"> te ostalih biljaka - drveća i ukrasnog grmlja</w:t>
      </w:r>
    </w:p>
    <w:p w14:paraId="5C8D9BD0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Zaštita i </w:t>
      </w:r>
      <w:proofErr w:type="spellStart"/>
      <w:r w:rsidRPr="00C61856">
        <w:rPr>
          <w:rFonts w:eastAsiaTheme="minorHAnsi"/>
          <w:szCs w:val="20"/>
          <w:lang w:eastAsia="en-US"/>
        </w:rPr>
        <w:t>prihrana</w:t>
      </w:r>
      <w:proofErr w:type="spellEnd"/>
      <w:r w:rsidRPr="00C61856">
        <w:rPr>
          <w:rFonts w:eastAsiaTheme="minorHAnsi"/>
          <w:szCs w:val="20"/>
          <w:lang w:eastAsia="en-US"/>
        </w:rPr>
        <w:t xml:space="preserve"> bilja po potrebi</w:t>
      </w:r>
    </w:p>
    <w:p w14:paraId="3F9F5527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Sadnja sezonskog cvijeća na spomen obilježjima ili </w:t>
      </w:r>
      <w:proofErr w:type="spellStart"/>
      <w:r w:rsidRPr="00C61856">
        <w:rPr>
          <w:rFonts w:eastAsiaTheme="minorHAnsi"/>
          <w:szCs w:val="20"/>
          <w:lang w:eastAsia="en-US"/>
        </w:rPr>
        <w:t>žardinjerama</w:t>
      </w:r>
      <w:proofErr w:type="spellEnd"/>
    </w:p>
    <w:p w14:paraId="5E9283CC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Rušenje i zamjenska sadnja biljnog materijala, uklanjanje panjeva</w:t>
      </w:r>
    </w:p>
    <w:p w14:paraId="35D6FFA7" w14:textId="77777777" w:rsidR="00D66A27" w:rsidRPr="00C61856" w:rsidRDefault="00D66A27" w:rsidP="00A87FAB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Zasijecanje rubnih dijelova staza, uklanjanje korova sa puteva i uklanjanje biljnog otpada</w:t>
      </w:r>
    </w:p>
    <w:p w14:paraId="134877DA" w14:textId="39D36072" w:rsidR="00744B89" w:rsidRPr="004F26CC" w:rsidRDefault="00D66A27" w:rsidP="004F26CC">
      <w:pPr>
        <w:pStyle w:val="Odlomakpopisa"/>
        <w:numPr>
          <w:ilvl w:val="0"/>
          <w:numId w:val="20"/>
        </w:numPr>
        <w:spacing w:after="160" w:line="259" w:lineRule="auto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>Čišćenje glavnih puteva i pješačkih staza od snijega</w:t>
      </w:r>
    </w:p>
    <w:p w14:paraId="774F2E69" w14:textId="75994467" w:rsidR="006E3EA6" w:rsidRDefault="00744B89" w:rsidP="00586752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 w:rsidRPr="00C61856">
        <w:rPr>
          <w:rFonts w:eastAsiaTheme="minorHAnsi"/>
          <w:szCs w:val="20"/>
          <w:lang w:eastAsia="en-US"/>
        </w:rPr>
        <w:t xml:space="preserve">Obavljanje sahrana zahtjeva angažman </w:t>
      </w:r>
      <w:r w:rsidR="004F26CC">
        <w:rPr>
          <w:rFonts w:eastAsiaTheme="minorHAnsi"/>
          <w:szCs w:val="20"/>
          <w:lang w:eastAsia="en-US"/>
        </w:rPr>
        <w:t>od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6E3EA6">
        <w:rPr>
          <w:rFonts w:eastAsiaTheme="minorHAnsi"/>
          <w:szCs w:val="20"/>
          <w:lang w:eastAsia="en-US"/>
        </w:rPr>
        <w:t>5</w:t>
      </w:r>
      <w:r w:rsidRPr="00C61856">
        <w:rPr>
          <w:rFonts w:eastAsiaTheme="minorHAnsi"/>
          <w:szCs w:val="20"/>
          <w:lang w:eastAsia="en-US"/>
        </w:rPr>
        <w:t xml:space="preserve"> djelatnika, </w:t>
      </w:r>
      <w:r w:rsidR="004F26CC">
        <w:rPr>
          <w:rFonts w:eastAsiaTheme="minorHAnsi"/>
          <w:szCs w:val="20"/>
          <w:lang w:eastAsia="en-US"/>
        </w:rPr>
        <w:t>a koji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>obavljaju</w:t>
      </w:r>
      <w:r w:rsidRPr="00C61856">
        <w:rPr>
          <w:rFonts w:eastAsiaTheme="minorHAnsi"/>
          <w:szCs w:val="20"/>
          <w:lang w:eastAsia="en-US"/>
        </w:rPr>
        <w:t xml:space="preserve"> </w:t>
      </w:r>
      <w:r w:rsidR="004F26CC">
        <w:rPr>
          <w:rFonts w:eastAsiaTheme="minorHAnsi"/>
          <w:szCs w:val="20"/>
          <w:lang w:eastAsia="en-US"/>
        </w:rPr>
        <w:t xml:space="preserve">i </w:t>
      </w:r>
      <w:r w:rsidRPr="00C61856">
        <w:rPr>
          <w:rFonts w:eastAsiaTheme="minorHAnsi"/>
          <w:szCs w:val="20"/>
          <w:lang w:eastAsia="en-US"/>
        </w:rPr>
        <w:t>ostal</w:t>
      </w:r>
      <w:r w:rsidR="004F26CC">
        <w:rPr>
          <w:rFonts w:eastAsiaTheme="minorHAnsi"/>
          <w:szCs w:val="20"/>
          <w:lang w:eastAsia="en-US"/>
        </w:rPr>
        <w:t>e p</w:t>
      </w:r>
      <w:r w:rsidRPr="00C61856">
        <w:rPr>
          <w:rFonts w:eastAsiaTheme="minorHAnsi"/>
          <w:szCs w:val="20"/>
          <w:lang w:eastAsia="en-US"/>
        </w:rPr>
        <w:t>ogre</w:t>
      </w:r>
      <w:r w:rsidR="004F26CC">
        <w:rPr>
          <w:rFonts w:eastAsiaTheme="minorHAnsi"/>
          <w:szCs w:val="20"/>
          <w:lang w:eastAsia="en-US"/>
        </w:rPr>
        <w:t>bne</w:t>
      </w:r>
      <w:r w:rsidRPr="00C61856">
        <w:rPr>
          <w:rFonts w:eastAsiaTheme="minorHAnsi"/>
          <w:szCs w:val="20"/>
          <w:lang w:eastAsia="en-US"/>
        </w:rPr>
        <w:t xml:space="preserve"> uslug</w:t>
      </w:r>
      <w:r w:rsidR="004F26CC">
        <w:rPr>
          <w:rFonts w:eastAsiaTheme="minorHAnsi"/>
          <w:szCs w:val="20"/>
          <w:lang w:eastAsia="en-US"/>
        </w:rPr>
        <w:t>e</w:t>
      </w:r>
      <w:r w:rsidR="00DE4651" w:rsidRPr="00C61856">
        <w:rPr>
          <w:rFonts w:eastAsiaTheme="minorHAnsi"/>
          <w:szCs w:val="20"/>
          <w:lang w:eastAsia="en-US"/>
        </w:rPr>
        <w:t xml:space="preserve">. </w:t>
      </w:r>
      <w:r w:rsidR="00B96C62" w:rsidRPr="00C61856">
        <w:rPr>
          <w:rFonts w:eastAsiaTheme="minorHAnsi"/>
          <w:szCs w:val="20"/>
          <w:lang w:eastAsia="en-US"/>
        </w:rPr>
        <w:t>U 202</w:t>
      </w:r>
      <w:r w:rsidR="006D15C0">
        <w:rPr>
          <w:rFonts w:eastAsiaTheme="minorHAnsi"/>
          <w:szCs w:val="20"/>
          <w:lang w:eastAsia="en-US"/>
        </w:rPr>
        <w:t>4</w:t>
      </w:r>
      <w:r w:rsidR="00DE4651" w:rsidRPr="00C61856">
        <w:rPr>
          <w:rFonts w:eastAsiaTheme="minorHAnsi"/>
          <w:szCs w:val="20"/>
          <w:lang w:eastAsia="en-US"/>
        </w:rPr>
        <w:t>.</w:t>
      </w:r>
      <w:r w:rsidR="00B96C62" w:rsidRPr="00C61856">
        <w:rPr>
          <w:rFonts w:eastAsiaTheme="minorHAnsi"/>
          <w:szCs w:val="20"/>
          <w:lang w:eastAsia="en-US"/>
        </w:rPr>
        <w:t xml:space="preserve"> godini</w:t>
      </w:r>
      <w:r w:rsidR="00DE4651" w:rsidRPr="00C61856">
        <w:rPr>
          <w:rFonts w:eastAsiaTheme="minorHAnsi"/>
          <w:szCs w:val="20"/>
          <w:lang w:eastAsia="en-US"/>
        </w:rPr>
        <w:t xml:space="preserve"> bilo </w:t>
      </w:r>
      <w:r w:rsidR="00DE4651" w:rsidRPr="00E27150">
        <w:rPr>
          <w:rFonts w:eastAsiaTheme="minorHAnsi"/>
          <w:szCs w:val="20"/>
          <w:lang w:eastAsia="en-US"/>
        </w:rPr>
        <w:t>je</w:t>
      </w:r>
      <w:r w:rsidR="009D21E5" w:rsidRPr="00E27150">
        <w:rPr>
          <w:rFonts w:eastAsiaTheme="minorHAnsi"/>
          <w:szCs w:val="20"/>
          <w:lang w:eastAsia="en-US"/>
        </w:rPr>
        <w:t xml:space="preserve"> </w:t>
      </w:r>
      <w:r w:rsidR="00FB20CE">
        <w:rPr>
          <w:rFonts w:eastAsiaTheme="minorHAnsi"/>
          <w:szCs w:val="20"/>
          <w:lang w:eastAsia="en-US"/>
        </w:rPr>
        <w:t>85</w:t>
      </w:r>
      <w:r w:rsidR="00DE4651" w:rsidRPr="00E27150">
        <w:rPr>
          <w:rFonts w:eastAsiaTheme="minorHAnsi"/>
          <w:szCs w:val="20"/>
          <w:lang w:eastAsia="en-US"/>
        </w:rPr>
        <w:t xml:space="preserve"> sahrana,</w:t>
      </w:r>
      <w:r w:rsidR="00DE4651" w:rsidRPr="00C61856">
        <w:rPr>
          <w:rFonts w:eastAsiaTheme="minorHAnsi"/>
          <w:szCs w:val="20"/>
          <w:lang w:eastAsia="en-US"/>
        </w:rPr>
        <w:t xml:space="preserve"> na grobljima Varaždinske Toplice, </w:t>
      </w:r>
      <w:proofErr w:type="spellStart"/>
      <w:r w:rsidR="00DE4651" w:rsidRPr="00C61856">
        <w:rPr>
          <w:rFonts w:eastAsiaTheme="minorHAnsi"/>
          <w:szCs w:val="20"/>
          <w:lang w:eastAsia="en-US"/>
        </w:rPr>
        <w:t>Svibovec</w:t>
      </w:r>
      <w:proofErr w:type="spellEnd"/>
      <w:r w:rsidR="00DE4651" w:rsidRPr="00C61856">
        <w:rPr>
          <w:rFonts w:eastAsiaTheme="minorHAnsi"/>
          <w:szCs w:val="20"/>
          <w:lang w:eastAsia="en-US"/>
        </w:rPr>
        <w:t xml:space="preserve"> i </w:t>
      </w:r>
      <w:proofErr w:type="spellStart"/>
      <w:r w:rsidR="00DE4651" w:rsidRPr="00C61856">
        <w:rPr>
          <w:rFonts w:eastAsiaTheme="minorHAnsi"/>
          <w:szCs w:val="20"/>
          <w:lang w:eastAsia="en-US"/>
        </w:rPr>
        <w:t>Rukljevina</w:t>
      </w:r>
      <w:proofErr w:type="spellEnd"/>
      <w:r w:rsidR="00DE4651" w:rsidRPr="00C61856">
        <w:rPr>
          <w:rFonts w:eastAsiaTheme="minorHAnsi"/>
          <w:szCs w:val="20"/>
          <w:lang w:eastAsia="en-US"/>
        </w:rPr>
        <w:t>.</w:t>
      </w:r>
    </w:p>
    <w:p w14:paraId="7159E188" w14:textId="5F7DC72F" w:rsidR="00BD7FD7" w:rsidRPr="00C61856" w:rsidRDefault="004F26CC" w:rsidP="003322FC">
      <w:pPr>
        <w:spacing w:after="160" w:line="259" w:lineRule="auto"/>
        <w:ind w:firstLine="708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lang w:eastAsia="en-US"/>
        </w:rPr>
        <w:t>B</w:t>
      </w:r>
      <w:r w:rsidR="00DE4651" w:rsidRPr="00C61856">
        <w:rPr>
          <w:rFonts w:eastAsiaTheme="minorHAnsi"/>
          <w:szCs w:val="20"/>
          <w:lang w:eastAsia="en-US"/>
        </w:rPr>
        <w:t>roj sahrana prikazan u slijedećoj tablici:</w:t>
      </w:r>
    </w:p>
    <w:tbl>
      <w:tblPr>
        <w:tblW w:w="7190" w:type="dxa"/>
        <w:jc w:val="center"/>
        <w:tblLook w:val="04A0" w:firstRow="1" w:lastRow="0" w:firstColumn="1" w:lastColumn="0" w:noHBand="0" w:noVBand="1"/>
      </w:tblPr>
      <w:tblGrid>
        <w:gridCol w:w="2978"/>
        <w:gridCol w:w="2404"/>
        <w:gridCol w:w="1026"/>
        <w:gridCol w:w="1340"/>
      </w:tblGrid>
      <w:tr w:rsidR="00DE4651" w:rsidRPr="00BD7FD7" w14:paraId="357DDF41" w14:textId="77777777" w:rsidTr="00BD7FD7">
        <w:trPr>
          <w:trHeight w:val="14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AFBA" w14:textId="3BD0B63D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BROJ SAHRANA 202</w:t>
            </w:r>
            <w:r w:rsidR="006D15C0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4</w:t>
            </w: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2824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VARAŽDINSKE TOPLICE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4E868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SVIBOVEC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4DD62" w14:textId="77777777" w:rsidR="00DE4651" w:rsidRPr="00BD7FD7" w:rsidRDefault="00DE4651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</w:rPr>
              <w:t>RUKLJEVINA</w:t>
            </w:r>
          </w:p>
        </w:tc>
      </w:tr>
      <w:tr w:rsidR="00DE4651" w:rsidRPr="00BD7FD7" w14:paraId="711272C6" w14:textId="77777777" w:rsidTr="00BD7FD7">
        <w:trPr>
          <w:trHeight w:val="145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1387D1" w14:textId="77777777" w:rsidR="00DE4651" w:rsidRPr="00BD7FD7" w:rsidRDefault="00DE4651" w:rsidP="00DE46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4E66A5" w14:textId="577CF64B" w:rsidR="00DE4651" w:rsidRPr="00BD7FD7" w:rsidRDefault="00FB20CE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49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C49C62" w14:textId="05F71C18" w:rsidR="00DE4651" w:rsidRPr="00BD7FD7" w:rsidRDefault="00FB20CE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B050A3" w14:textId="0EE9A55A" w:rsidR="00DE4651" w:rsidRPr="00BD7FD7" w:rsidRDefault="007F123A" w:rsidP="00E835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DE4651" w:rsidRPr="00BD7FD7" w14:paraId="7AAB13BB" w14:textId="77777777" w:rsidTr="00BD7FD7">
        <w:trPr>
          <w:trHeight w:val="149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CA15FB" w14:textId="77777777" w:rsidR="00DE4651" w:rsidRPr="00BD7FD7" w:rsidRDefault="00DE4651" w:rsidP="00DE465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D7FD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SVEUKUPNO</w:t>
            </w:r>
          </w:p>
        </w:tc>
        <w:tc>
          <w:tcPr>
            <w:tcW w:w="42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BA285B" w14:textId="5B9A631F" w:rsidR="00DE4651" w:rsidRPr="00BD7FD7" w:rsidRDefault="00FB20CE" w:rsidP="00DE46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85</w:t>
            </w:r>
          </w:p>
        </w:tc>
      </w:tr>
    </w:tbl>
    <w:p w14:paraId="64246C07" w14:textId="77777777" w:rsidR="00586752" w:rsidRDefault="00586752" w:rsidP="0006371D">
      <w:pPr>
        <w:jc w:val="both"/>
        <w:rPr>
          <w:b/>
          <w:i/>
          <w:color w:val="808080" w:themeColor="background1" w:themeShade="80"/>
          <w:sz w:val="40"/>
          <w:szCs w:val="32"/>
          <w:u w:val="single"/>
        </w:rPr>
      </w:pPr>
    </w:p>
    <w:p w14:paraId="3EB42569" w14:textId="13E21AA2" w:rsidR="00774FB3" w:rsidRPr="00DC423E" w:rsidRDefault="00774FB3" w:rsidP="0006371D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  <w:r w:rsidRPr="00DC423E">
        <w:rPr>
          <w:b/>
          <w:i/>
          <w:color w:val="808080" w:themeColor="background1" w:themeShade="80"/>
          <w:sz w:val="40"/>
          <w:szCs w:val="32"/>
          <w:u w:val="single"/>
        </w:rPr>
        <w:lastRenderedPageBreak/>
        <w:t>FINANCIJSKI PLAN</w:t>
      </w:r>
    </w:p>
    <w:p w14:paraId="079A4D0D" w14:textId="138A6C86" w:rsidR="00D66788" w:rsidRPr="00C61856" w:rsidRDefault="008D6348" w:rsidP="00DC423E">
      <w:pPr>
        <w:ind w:firstLine="708"/>
        <w:jc w:val="both"/>
        <w:rPr>
          <w:szCs w:val="20"/>
        </w:rPr>
      </w:pPr>
      <w:r w:rsidRPr="00C61856">
        <w:rPr>
          <w:szCs w:val="20"/>
        </w:rPr>
        <w:t>Osnovni prihodi od komunalnih usluga temelje se na preuzetim komunalnim</w:t>
      </w:r>
      <w:r w:rsidR="00D66788" w:rsidRPr="00C61856">
        <w:rPr>
          <w:szCs w:val="20"/>
        </w:rPr>
        <w:t xml:space="preserve"> djelatnostima, aktivnostima i uslugama koje komunalno društvo obavlja za Grad, kao i ostalim poslovima za treće osobe i pravne subjekte. Rashodi su stvarni troškovi opreme, rada, materijala i usluga koje društvo koristi i posjeduje </w:t>
      </w:r>
      <w:r w:rsidR="003B2E12" w:rsidRPr="00C61856">
        <w:rPr>
          <w:szCs w:val="20"/>
        </w:rPr>
        <w:t>u obavljanju djelatnosti.</w:t>
      </w:r>
    </w:p>
    <w:p w14:paraId="458AA50B" w14:textId="6DC94725" w:rsidR="005D6CD9" w:rsidRPr="00C61856" w:rsidRDefault="0015672C" w:rsidP="005D6CD9">
      <w:pPr>
        <w:ind w:firstLine="708"/>
        <w:jc w:val="both"/>
        <w:rPr>
          <w:szCs w:val="20"/>
        </w:rPr>
      </w:pPr>
      <w:r w:rsidRPr="00C61856">
        <w:rPr>
          <w:szCs w:val="20"/>
        </w:rPr>
        <w:t>Prihodi za r</w:t>
      </w:r>
      <w:r w:rsidR="005D6CD9" w:rsidRPr="00C61856">
        <w:rPr>
          <w:szCs w:val="20"/>
        </w:rPr>
        <w:t>edovno poslovanje društva u 202</w:t>
      </w:r>
      <w:r w:rsidR="009364F7">
        <w:rPr>
          <w:szCs w:val="20"/>
        </w:rPr>
        <w:t>5</w:t>
      </w:r>
      <w:r w:rsidRPr="00C61856">
        <w:rPr>
          <w:szCs w:val="20"/>
        </w:rPr>
        <w:t xml:space="preserve">. </w:t>
      </w:r>
      <w:r w:rsidR="005D6CD9" w:rsidRPr="00C61856">
        <w:rPr>
          <w:szCs w:val="20"/>
        </w:rPr>
        <w:t xml:space="preserve">godini realizirat će se u većem dijelu na temelju ugovora sa Gradom Varaždinske Toplice. </w:t>
      </w:r>
      <w:r w:rsidR="00011A7E" w:rsidRPr="00586752">
        <w:rPr>
          <w:szCs w:val="20"/>
        </w:rPr>
        <w:t>U</w:t>
      </w:r>
      <w:r w:rsidR="00BD7FD7" w:rsidRPr="00586752">
        <w:rPr>
          <w:szCs w:val="20"/>
        </w:rPr>
        <w:t xml:space="preserve">kupni planirani </w:t>
      </w:r>
      <w:r w:rsidR="005D6CD9" w:rsidRPr="00586752">
        <w:rPr>
          <w:szCs w:val="20"/>
        </w:rPr>
        <w:t xml:space="preserve">prihodi </w:t>
      </w:r>
      <w:r w:rsidR="00011A7E" w:rsidRPr="00586752">
        <w:rPr>
          <w:szCs w:val="20"/>
        </w:rPr>
        <w:t xml:space="preserve">povećani su </w:t>
      </w:r>
      <w:r w:rsidR="00BD7FD7" w:rsidRPr="00586752">
        <w:rPr>
          <w:szCs w:val="20"/>
        </w:rPr>
        <w:t xml:space="preserve">za </w:t>
      </w:r>
      <w:r w:rsidR="00011A7E" w:rsidRPr="00586752">
        <w:rPr>
          <w:szCs w:val="20"/>
        </w:rPr>
        <w:t>1</w:t>
      </w:r>
      <w:r w:rsidR="00AA2C9B" w:rsidRPr="00586752">
        <w:rPr>
          <w:szCs w:val="20"/>
        </w:rPr>
        <w:t>2</w:t>
      </w:r>
      <w:r w:rsidR="005D6CD9" w:rsidRPr="00586752">
        <w:rPr>
          <w:szCs w:val="20"/>
        </w:rPr>
        <w:t xml:space="preserve">% u odnosu na </w:t>
      </w:r>
      <w:r w:rsidR="0006371D" w:rsidRPr="00586752">
        <w:rPr>
          <w:szCs w:val="20"/>
        </w:rPr>
        <w:t>plan</w:t>
      </w:r>
      <w:r w:rsidR="008B543F" w:rsidRPr="00586752">
        <w:rPr>
          <w:szCs w:val="20"/>
        </w:rPr>
        <w:t xml:space="preserve"> u </w:t>
      </w:r>
      <w:r w:rsidR="005D6CD9" w:rsidRPr="00586752">
        <w:rPr>
          <w:szCs w:val="20"/>
        </w:rPr>
        <w:t>202</w:t>
      </w:r>
      <w:r w:rsidR="009364F7" w:rsidRPr="00586752">
        <w:rPr>
          <w:szCs w:val="20"/>
        </w:rPr>
        <w:t>4</w:t>
      </w:r>
      <w:r w:rsidR="005D6CD9" w:rsidRPr="00586752">
        <w:rPr>
          <w:szCs w:val="20"/>
        </w:rPr>
        <w:t xml:space="preserve">. godini. </w:t>
      </w:r>
      <w:r w:rsidR="00B200BD" w:rsidRPr="00586752">
        <w:rPr>
          <w:szCs w:val="20"/>
        </w:rPr>
        <w:t xml:space="preserve">Planiranim </w:t>
      </w:r>
      <w:r w:rsidR="003B084C">
        <w:rPr>
          <w:szCs w:val="20"/>
        </w:rPr>
        <w:t>povećanjem</w:t>
      </w:r>
      <w:r w:rsidR="00B200BD" w:rsidRPr="00586752">
        <w:rPr>
          <w:szCs w:val="20"/>
        </w:rPr>
        <w:t xml:space="preserve"> rashoda</w:t>
      </w:r>
      <w:r w:rsidR="00011A7E" w:rsidRPr="00586752">
        <w:rPr>
          <w:szCs w:val="20"/>
        </w:rPr>
        <w:t xml:space="preserve"> za 1</w:t>
      </w:r>
      <w:r w:rsidR="003B084C">
        <w:rPr>
          <w:szCs w:val="20"/>
        </w:rPr>
        <w:t>1</w:t>
      </w:r>
      <w:r w:rsidR="00011A7E" w:rsidRPr="00586752">
        <w:rPr>
          <w:szCs w:val="20"/>
        </w:rPr>
        <w:t>%</w:t>
      </w:r>
      <w:r w:rsidR="00B200BD" w:rsidRPr="00586752">
        <w:rPr>
          <w:szCs w:val="20"/>
        </w:rPr>
        <w:t>, g</w:t>
      </w:r>
      <w:r w:rsidR="005D6CD9" w:rsidRPr="00586752">
        <w:rPr>
          <w:szCs w:val="20"/>
        </w:rPr>
        <w:t xml:space="preserve">odišnji prihod ostvaren od komunalnih usluga </w:t>
      </w:r>
      <w:r w:rsidR="00011A7E" w:rsidRPr="00586752">
        <w:rPr>
          <w:szCs w:val="20"/>
        </w:rPr>
        <w:t>trebao bi</w:t>
      </w:r>
      <w:r w:rsidR="005D6CD9" w:rsidRPr="00586752">
        <w:rPr>
          <w:szCs w:val="20"/>
        </w:rPr>
        <w:t xml:space="preserve"> biti dovoljan za pokrivanje operativnih troško</w:t>
      </w:r>
      <w:r w:rsidR="005D6CD9" w:rsidRPr="00C61856">
        <w:rPr>
          <w:szCs w:val="20"/>
        </w:rPr>
        <w:t xml:space="preserve">va poslovanja društva, bez ostvarivanja </w:t>
      </w:r>
      <w:r w:rsidR="0006371D" w:rsidRPr="00C61856">
        <w:rPr>
          <w:szCs w:val="20"/>
        </w:rPr>
        <w:t xml:space="preserve">veće </w:t>
      </w:r>
      <w:r w:rsidR="005D6CD9" w:rsidRPr="00C61856">
        <w:rPr>
          <w:szCs w:val="20"/>
        </w:rPr>
        <w:t>dobiti.</w:t>
      </w:r>
    </w:p>
    <w:p w14:paraId="26B57664" w14:textId="1209F426" w:rsidR="00374D39" w:rsidRPr="00C61856" w:rsidRDefault="005D6CD9" w:rsidP="005D332F">
      <w:pPr>
        <w:ind w:firstLine="708"/>
        <w:jc w:val="both"/>
        <w:rPr>
          <w:szCs w:val="20"/>
        </w:rPr>
      </w:pPr>
      <w:r w:rsidRPr="00C61856">
        <w:rPr>
          <w:szCs w:val="20"/>
        </w:rPr>
        <w:t>U rashode spadaju svi troškovi koje društvo ima sa osnove svoga rada. Grupirat će se prema glavnim grupama troškova i prikazivat će se zbirno na razini društva. Sastoje se od troškova za utrošene sirovine i m</w:t>
      </w:r>
      <w:r w:rsidR="00275960" w:rsidRPr="00C61856">
        <w:rPr>
          <w:szCs w:val="20"/>
        </w:rPr>
        <w:t>aterijale, troška potrošene energije</w:t>
      </w:r>
      <w:r w:rsidR="00074DB5" w:rsidRPr="00C61856">
        <w:rPr>
          <w:szCs w:val="20"/>
        </w:rPr>
        <w:t xml:space="preserve">, </w:t>
      </w:r>
      <w:r w:rsidR="00275960" w:rsidRPr="00C61856">
        <w:rPr>
          <w:szCs w:val="20"/>
        </w:rPr>
        <w:t>troškova vanjskih usluga,</w:t>
      </w:r>
      <w:r w:rsidR="00074DB5" w:rsidRPr="00C61856">
        <w:rPr>
          <w:szCs w:val="20"/>
        </w:rPr>
        <w:t xml:space="preserve"> troškova osoblja (plaće) te ostalih izdataka za radnike</w:t>
      </w:r>
      <w:r w:rsidR="00275960" w:rsidRPr="00C61856">
        <w:rPr>
          <w:szCs w:val="20"/>
        </w:rPr>
        <w:t>, troška amortizacije te</w:t>
      </w:r>
      <w:r w:rsidR="00074DB5" w:rsidRPr="00C61856">
        <w:rPr>
          <w:szCs w:val="20"/>
        </w:rPr>
        <w:t xml:space="preserve"> </w:t>
      </w:r>
      <w:r w:rsidR="00275960" w:rsidRPr="00C61856">
        <w:rPr>
          <w:szCs w:val="20"/>
        </w:rPr>
        <w:t>ostalih troškova poslovanja</w:t>
      </w:r>
      <w:r w:rsidR="00074DB5" w:rsidRPr="00C61856">
        <w:rPr>
          <w:szCs w:val="20"/>
        </w:rPr>
        <w:t xml:space="preserve"> i </w:t>
      </w:r>
      <w:r w:rsidR="00BD7FD7">
        <w:rPr>
          <w:szCs w:val="20"/>
        </w:rPr>
        <w:t xml:space="preserve">manje </w:t>
      </w:r>
      <w:r w:rsidR="00074DB5" w:rsidRPr="00C61856">
        <w:rPr>
          <w:szCs w:val="20"/>
        </w:rPr>
        <w:t>financijske rashode.</w:t>
      </w:r>
    </w:p>
    <w:p w14:paraId="1A8B9F7D" w14:textId="30067E44" w:rsidR="00374D39" w:rsidRPr="00C61856" w:rsidRDefault="00374D39" w:rsidP="005D6CD9">
      <w:pPr>
        <w:ind w:firstLine="708"/>
        <w:jc w:val="both"/>
        <w:rPr>
          <w:i/>
          <w:szCs w:val="20"/>
        </w:rPr>
      </w:pPr>
      <w:r w:rsidRPr="00BD7FD7">
        <w:rPr>
          <w:i/>
          <w:szCs w:val="20"/>
        </w:rPr>
        <w:t>Tablica 1. Plan prihoda i rashoda za 202</w:t>
      </w:r>
      <w:r w:rsidR="00AA2C9B">
        <w:rPr>
          <w:i/>
          <w:szCs w:val="20"/>
        </w:rPr>
        <w:t>5</w:t>
      </w:r>
      <w:r w:rsidRPr="00BD7FD7">
        <w:rPr>
          <w:i/>
          <w:szCs w:val="20"/>
        </w:rPr>
        <w:t>. godinu</w:t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780"/>
        <w:gridCol w:w="5032"/>
        <w:gridCol w:w="1134"/>
        <w:gridCol w:w="1190"/>
        <w:gridCol w:w="1120"/>
      </w:tblGrid>
      <w:tr w:rsidR="00AA2C9B" w:rsidRPr="00AA2C9B" w14:paraId="5196429C" w14:textId="77777777" w:rsidTr="003B084C">
        <w:trPr>
          <w:trHeight w:val="182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D473" w14:textId="77777777" w:rsidR="00AA2C9B" w:rsidRPr="00AA2C9B" w:rsidRDefault="00AA2C9B" w:rsidP="00AA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F3A1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A2C9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A. PRIHODI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35A3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995D" w14:textId="77777777" w:rsidR="00AA2C9B" w:rsidRPr="00AA2C9B" w:rsidRDefault="00AA2C9B" w:rsidP="00AA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54E1" w14:textId="77777777" w:rsidR="00AA2C9B" w:rsidRPr="00AA2C9B" w:rsidRDefault="00AA2C9B" w:rsidP="00AA2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2C9B" w:rsidRPr="00AA2C9B" w14:paraId="2E9E8087" w14:textId="77777777" w:rsidTr="00AA2C9B">
        <w:trPr>
          <w:trHeight w:val="448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32B7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2C9B">
              <w:rPr>
                <w:rFonts w:ascii="Calibri" w:eastAsia="Times New Roman" w:hAnsi="Calibri" w:cs="Calibri"/>
                <w:color w:val="000000"/>
              </w:rPr>
              <w:t>R.br.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5A5E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2C9B">
              <w:rPr>
                <w:rFonts w:ascii="Calibri" w:eastAsia="Times New Roman" w:hAnsi="Calibri" w:cs="Calibri"/>
                <w:color w:val="000000"/>
              </w:rPr>
              <w:t>OPIS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915B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2024.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154C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2025.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B1CA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Indeks plana 25/24</w:t>
            </w:r>
          </w:p>
        </w:tc>
      </w:tr>
      <w:tr w:rsidR="00AA2C9B" w:rsidRPr="00AA2C9B" w14:paraId="5014BDB6" w14:textId="77777777" w:rsidTr="00AA2C9B">
        <w:trPr>
          <w:trHeight w:val="3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9556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EB2FE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na domaćem tržištu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C7A9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335.000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954E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390.000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B54B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1,16</w:t>
            </w:r>
          </w:p>
        </w:tc>
      </w:tr>
      <w:tr w:rsidR="00AA2C9B" w:rsidRPr="00AA2C9B" w14:paraId="7C53CC06" w14:textId="77777777" w:rsidTr="00AA2C9B">
        <w:trPr>
          <w:trHeight w:val="2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C330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DAA3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groblja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5CA8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70C5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2A4E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1,41</w:t>
            </w:r>
          </w:p>
        </w:tc>
      </w:tr>
      <w:tr w:rsidR="00AA2C9B" w:rsidRPr="00AA2C9B" w14:paraId="5F1E0854" w14:textId="77777777" w:rsidTr="00AA2C9B">
        <w:trPr>
          <w:trHeight w:val="2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EC47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416D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grobnih naknada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C013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65.000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6BB3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80DB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</w:t>
            </w:r>
          </w:p>
        </w:tc>
      </w:tr>
      <w:tr w:rsidR="00AA2C9B" w:rsidRPr="00AA2C9B" w14:paraId="4B16DD12" w14:textId="77777777" w:rsidTr="00AA2C9B">
        <w:trPr>
          <w:trHeight w:val="2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7641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5922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Prihodi od usluga - zimska služba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25B3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0E47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BA39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</w:t>
            </w:r>
          </w:p>
        </w:tc>
      </w:tr>
      <w:tr w:rsidR="00AA2C9B" w:rsidRPr="00AA2C9B" w14:paraId="588FA767" w14:textId="77777777" w:rsidTr="00AA2C9B">
        <w:trPr>
          <w:trHeight w:val="3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D680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D9F8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Prihodi od ostalih vanjskih usluga (rad stroja, košnja, </w:t>
            </w:r>
            <w:proofErr w:type="spellStart"/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malčiranje</w:t>
            </w:r>
            <w:proofErr w:type="spellEnd"/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ostale usluge)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E765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E18A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286D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0,71</w:t>
            </w:r>
          </w:p>
        </w:tc>
      </w:tr>
      <w:tr w:rsidR="00AA2C9B" w:rsidRPr="00AA2C9B" w14:paraId="40BE5121" w14:textId="77777777" w:rsidTr="00AA2C9B">
        <w:trPr>
          <w:trHeight w:val="2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F10A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CBF35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4566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182B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19B6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C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0,51</w:t>
            </w:r>
          </w:p>
        </w:tc>
      </w:tr>
      <w:tr w:rsidR="00AA2C9B" w:rsidRPr="00AA2C9B" w14:paraId="5796C127" w14:textId="77777777" w:rsidTr="00AA2C9B">
        <w:trPr>
          <w:trHeight w:val="2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3C1F" w14:textId="77777777" w:rsidR="00AA2C9B" w:rsidRPr="00AA2C9B" w:rsidRDefault="00AA2C9B" w:rsidP="00AA2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C9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68FF" w14:textId="77777777" w:rsidR="00AA2C9B" w:rsidRPr="00AA2C9B" w:rsidRDefault="00AA2C9B" w:rsidP="00AA2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A2C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SVEUKUPNO PRIHODI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E285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C9B">
              <w:rPr>
                <w:rFonts w:ascii="Calibri" w:eastAsia="Times New Roman" w:hAnsi="Calibri" w:cs="Calibri"/>
                <w:b/>
                <w:bCs/>
                <w:color w:val="000000"/>
              </w:rPr>
              <w:t>477.800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C0A9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A2C9B">
              <w:rPr>
                <w:rFonts w:ascii="Calibri" w:eastAsia="Times New Roman" w:hAnsi="Calibri" w:cs="Calibri"/>
                <w:b/>
                <w:bCs/>
                <w:color w:val="000000"/>
              </w:rPr>
              <w:t>534.000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0404" w14:textId="77777777" w:rsidR="00AA2C9B" w:rsidRPr="00AA2C9B" w:rsidRDefault="00AA2C9B" w:rsidP="00AA2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A2C9B">
              <w:rPr>
                <w:rFonts w:ascii="Calibri" w:eastAsia="Times New Roman" w:hAnsi="Calibri" w:cs="Calibri"/>
                <w:color w:val="000000"/>
              </w:rPr>
              <w:t>1,12</w:t>
            </w:r>
          </w:p>
        </w:tc>
      </w:tr>
    </w:tbl>
    <w:p w14:paraId="5E8BD66A" w14:textId="77777777" w:rsidR="00D00B4B" w:rsidRDefault="00D00B4B" w:rsidP="00386E26">
      <w:pPr>
        <w:jc w:val="both"/>
        <w:rPr>
          <w:sz w:val="24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780"/>
        <w:gridCol w:w="4420"/>
        <w:gridCol w:w="1500"/>
        <w:gridCol w:w="1380"/>
        <w:gridCol w:w="1276"/>
      </w:tblGrid>
      <w:tr w:rsidR="003B084C" w:rsidRPr="003B084C" w14:paraId="75021AFB" w14:textId="77777777" w:rsidTr="003B084C">
        <w:trPr>
          <w:trHeight w:val="31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E9BE" w14:textId="77777777" w:rsidR="003B084C" w:rsidRPr="003B084C" w:rsidRDefault="003B084C" w:rsidP="003B0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35F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B. RASHODI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32B8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80F5" w14:textId="77777777" w:rsidR="003B084C" w:rsidRPr="003B084C" w:rsidRDefault="003B084C" w:rsidP="003B0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EEC1" w14:textId="77777777" w:rsidR="003B084C" w:rsidRPr="003B084C" w:rsidRDefault="003B084C" w:rsidP="003B0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84C" w:rsidRPr="003B084C" w14:paraId="0468DE0F" w14:textId="77777777" w:rsidTr="003B084C">
        <w:trPr>
          <w:trHeight w:val="44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0A37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C3B6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EDF8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2024.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F631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B15C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Indeks plana 25/24</w:t>
            </w:r>
          </w:p>
        </w:tc>
      </w:tr>
      <w:tr w:rsidR="003B084C" w:rsidRPr="003B084C" w14:paraId="3F658941" w14:textId="77777777" w:rsidTr="003B084C">
        <w:trPr>
          <w:trHeight w:val="248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8B70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1250D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UTROŠENE SIROVINE I MATERIJAL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723A2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EFBBC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14C5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6B42877E" w14:textId="77777777" w:rsidTr="003B084C">
        <w:trPr>
          <w:trHeight w:val="1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6B97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F45B0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Troškovi sirovine i materijala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55DF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F2D4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65EF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2,03</w:t>
            </w:r>
          </w:p>
        </w:tc>
      </w:tr>
      <w:tr w:rsidR="003B084C" w:rsidRPr="003B084C" w14:paraId="73725DC6" w14:textId="77777777" w:rsidTr="003B084C">
        <w:trPr>
          <w:trHeight w:val="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EEC5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017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Materijal za održavanje objekata groblja                                               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FC7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FB1D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47C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0,75</w:t>
            </w:r>
          </w:p>
        </w:tc>
      </w:tr>
      <w:tr w:rsidR="003B084C" w:rsidRPr="003B084C" w14:paraId="6CD19DF2" w14:textId="77777777" w:rsidTr="003B084C">
        <w:trPr>
          <w:trHeight w:val="11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A5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FBFD34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POTROŠENA ENERGIJA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95BF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A2C5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2600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41EF9676" w14:textId="77777777" w:rsidTr="003B084C">
        <w:trPr>
          <w:trHeight w:val="1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45D9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57644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Rashodi za električnu energiju, plin, gorivo                                                                      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DFC6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9D4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5BE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1,03</w:t>
            </w:r>
          </w:p>
        </w:tc>
      </w:tr>
      <w:tr w:rsidR="003B084C" w:rsidRPr="003B084C" w14:paraId="43A4A1D9" w14:textId="77777777" w:rsidTr="003B084C">
        <w:trPr>
          <w:trHeight w:val="1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10E6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10DD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OSTALI VANJSKI TROŠKOVI (VANJSKE USLUGE)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B31E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60B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B05A6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6ACE0D5C" w14:textId="77777777" w:rsidTr="003B084C">
        <w:trPr>
          <w:trHeight w:val="20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D514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83289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pošte i telekomunikacija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9C8A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543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B186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1,25</w:t>
            </w:r>
          </w:p>
        </w:tc>
      </w:tr>
      <w:tr w:rsidR="003B084C" w:rsidRPr="003B084C" w14:paraId="790B8807" w14:textId="77777777" w:rsidTr="003B084C">
        <w:trPr>
          <w:trHeight w:val="22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7EA6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ACCE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kooperanata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101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E1A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C71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0,78</w:t>
            </w:r>
          </w:p>
        </w:tc>
      </w:tr>
      <w:tr w:rsidR="003B084C" w:rsidRPr="003B084C" w14:paraId="2E28D485" w14:textId="77777777" w:rsidTr="003B084C">
        <w:trPr>
          <w:trHeight w:val="3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5EDE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3AE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održavanja - vozila, strojeva, alata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51A2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AA03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2017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0,88</w:t>
            </w:r>
          </w:p>
        </w:tc>
      </w:tr>
      <w:tr w:rsidR="003B084C" w:rsidRPr="003B084C" w14:paraId="1163D887" w14:textId="77777777" w:rsidTr="003B084C">
        <w:trPr>
          <w:trHeight w:val="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B4B3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4AE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 - bankarske, odvjetničke, računovodstvene, savjetovanja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E894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48C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2ABF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3B084C" w:rsidRPr="003B084C" w14:paraId="714F731D" w14:textId="77777777" w:rsidTr="003B084C">
        <w:trPr>
          <w:trHeight w:val="6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5F53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3DA6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Komunalne usluge - smeće i otpad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86CD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10B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C0DB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</w:t>
            </w:r>
          </w:p>
        </w:tc>
      </w:tr>
      <w:tr w:rsidR="003B084C" w:rsidRPr="003B084C" w14:paraId="63CF8C7C" w14:textId="77777777" w:rsidTr="003B084C">
        <w:trPr>
          <w:trHeight w:val="23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0C69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8C8C5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Ostale usluge - prijevozne, promidžbe, održavanje software-a, naknade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295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17DE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860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</w:t>
            </w:r>
          </w:p>
        </w:tc>
      </w:tr>
      <w:tr w:rsidR="003B084C" w:rsidRPr="003B084C" w14:paraId="3F2F85D2" w14:textId="77777777" w:rsidTr="003B084C">
        <w:trPr>
          <w:trHeight w:val="159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4CC3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694E8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TROŠAK RADNIKA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475F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DF1A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CF40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64008017" w14:textId="77777777" w:rsidTr="003B084C">
        <w:trPr>
          <w:trHeight w:val="34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8C47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B421A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Naknade radnicima - prijevoz, usavršavanje, sistematski, potpore, naknada za prehranu, dnevnice, smještaj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D62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A567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2C18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0,64</w:t>
            </w:r>
          </w:p>
        </w:tc>
      </w:tr>
      <w:tr w:rsidR="003B084C" w:rsidRPr="003B084C" w14:paraId="35CBE7B2" w14:textId="77777777" w:rsidTr="003B084C">
        <w:trPr>
          <w:trHeight w:val="5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D770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9870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Neto plaće                 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D5BB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145.000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5E0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CB2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1,34</w:t>
            </w:r>
          </w:p>
        </w:tc>
      </w:tr>
      <w:tr w:rsidR="003B084C" w:rsidRPr="003B084C" w14:paraId="4D9E52E6" w14:textId="77777777" w:rsidTr="003B084C">
        <w:trPr>
          <w:trHeight w:val="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5E9E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ED41F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Doprinosi iz i na plaću, porezi iz plaće                                                   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ABB6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481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BEE5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1,11</w:t>
            </w:r>
          </w:p>
        </w:tc>
      </w:tr>
      <w:tr w:rsidR="003B084C" w:rsidRPr="003B084C" w14:paraId="7559B420" w14:textId="77777777" w:rsidTr="003B084C">
        <w:trPr>
          <w:trHeight w:val="14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171F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6EABD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AMORTIZACIJA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0C69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D105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721E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1DD415F4" w14:textId="77777777" w:rsidTr="003B084C">
        <w:trPr>
          <w:trHeight w:val="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178E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453AA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Amortizacija opreme    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79A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B2EF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636D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0,80</w:t>
            </w:r>
          </w:p>
        </w:tc>
      </w:tr>
      <w:tr w:rsidR="003B084C" w:rsidRPr="003B084C" w14:paraId="58B3614B" w14:textId="77777777" w:rsidTr="003B084C">
        <w:trPr>
          <w:trHeight w:val="1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04CF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6ADD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OSTALI TROŠKOVI I RASHODI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8F41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8AE7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950A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084C" w:rsidRPr="003B084C" w14:paraId="1C0FD443" w14:textId="77777777" w:rsidTr="003B084C">
        <w:trPr>
          <w:trHeight w:val="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7114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70F9D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Zakupnine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E3E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2E7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AC3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</w:t>
            </w:r>
          </w:p>
        </w:tc>
      </w:tr>
      <w:tr w:rsidR="003B084C" w:rsidRPr="003B084C" w14:paraId="2F429C96" w14:textId="77777777" w:rsidTr="003B084C">
        <w:trPr>
          <w:trHeight w:val="27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C1BE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B60BA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Ostali troškovi - reprezentacija, članarine, upravni troškovi, literatura, osiguranje, registracije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9D15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FC7B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C9F5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1,67</w:t>
            </w:r>
          </w:p>
        </w:tc>
      </w:tr>
      <w:tr w:rsidR="003B084C" w:rsidRPr="003B084C" w14:paraId="2196B83E" w14:textId="77777777" w:rsidTr="003B084C">
        <w:trPr>
          <w:trHeight w:val="1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0581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5E5A0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Trošak sitnog inventara, </w:t>
            </w:r>
            <w:proofErr w:type="spellStart"/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autoguma</w:t>
            </w:r>
            <w:proofErr w:type="spellEnd"/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ambalaže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B12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4340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D38E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0,06</w:t>
            </w:r>
          </w:p>
        </w:tc>
      </w:tr>
      <w:tr w:rsidR="003B084C" w:rsidRPr="003B084C" w14:paraId="19840988" w14:textId="77777777" w:rsidTr="003B084C">
        <w:trPr>
          <w:trHeight w:val="368"/>
        </w:trPr>
        <w:tc>
          <w:tcPr>
            <w:tcW w:w="7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EB35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A0B13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Kamate leasing i kredit, tečajne razlike, otpis potraživanja, opomene, zatezne kamate, štete                                         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A1EE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12F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4.500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1A2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2,25</w:t>
            </w:r>
          </w:p>
        </w:tc>
      </w:tr>
      <w:tr w:rsidR="003B084C" w:rsidRPr="003B084C" w14:paraId="0E044CD4" w14:textId="77777777" w:rsidTr="003B084C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59F5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FBA6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SVEUKUPNO RASHODI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DBA9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</w:rPr>
              <w:t>468.200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9964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084C">
              <w:rPr>
                <w:rFonts w:ascii="Calibri" w:eastAsia="Times New Roman" w:hAnsi="Calibri" w:cs="Calibri"/>
                <w:b/>
                <w:bCs/>
                <w:color w:val="000000"/>
              </w:rPr>
              <w:t>520.200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779B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1,11</w:t>
            </w:r>
          </w:p>
        </w:tc>
      </w:tr>
    </w:tbl>
    <w:p w14:paraId="15DB6B9F" w14:textId="77777777" w:rsidR="003B084C" w:rsidRDefault="003B084C" w:rsidP="00386E26">
      <w:pPr>
        <w:jc w:val="both"/>
        <w:rPr>
          <w:sz w:val="24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780"/>
        <w:gridCol w:w="4420"/>
        <w:gridCol w:w="1500"/>
        <w:gridCol w:w="1380"/>
        <w:gridCol w:w="1120"/>
      </w:tblGrid>
      <w:tr w:rsidR="003B084C" w:rsidRPr="003B084C" w14:paraId="11DCEC3E" w14:textId="77777777" w:rsidTr="003B084C">
        <w:trPr>
          <w:trHeight w:val="480"/>
        </w:trPr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4975B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R.br.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F4E4F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OPIS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BF4C8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2024.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A6C74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 2025.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F8923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084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Indeks plana 25/24</w:t>
            </w:r>
          </w:p>
        </w:tc>
      </w:tr>
      <w:tr w:rsidR="003B084C" w:rsidRPr="003B084C" w14:paraId="5D112989" w14:textId="77777777" w:rsidTr="003B084C">
        <w:trPr>
          <w:trHeight w:val="2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C8E8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A.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69EF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UKUPNI PRIHODI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E71F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477.800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35F3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534.000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9321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1,12</w:t>
            </w:r>
          </w:p>
        </w:tc>
      </w:tr>
      <w:tr w:rsidR="003B084C" w:rsidRPr="003B084C" w14:paraId="79307C12" w14:textId="77777777" w:rsidTr="003B084C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350B9" w14:textId="77777777" w:rsidR="003B084C" w:rsidRPr="003B084C" w:rsidRDefault="003B084C" w:rsidP="003B0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B.</w:t>
            </w:r>
          </w:p>
        </w:tc>
        <w:tc>
          <w:tcPr>
            <w:tcW w:w="44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CAEE3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 xml:space="preserve">UKUPNI RASHODI 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E00AC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468.200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CA7E3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520.200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1B4C3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1,11</w:t>
            </w:r>
          </w:p>
        </w:tc>
      </w:tr>
      <w:tr w:rsidR="003B084C" w:rsidRPr="003B084C" w14:paraId="5D7C98F7" w14:textId="77777777" w:rsidTr="003B084C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B992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F9C5" w14:textId="77777777" w:rsidR="003B084C" w:rsidRPr="003B084C" w:rsidRDefault="003B084C" w:rsidP="003B0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RAZLIKA PRIHOD I RASHODA (A.-B.) - dobit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CB56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9.600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9B1A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084C">
              <w:rPr>
                <w:rFonts w:ascii="Calibri" w:eastAsia="Times New Roman" w:hAnsi="Calibri" w:cs="Calibri"/>
                <w:color w:val="000000"/>
              </w:rPr>
              <w:t>13.800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0DD5" w14:textId="77777777" w:rsidR="003B084C" w:rsidRPr="003B084C" w:rsidRDefault="003B084C" w:rsidP="003B08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FB63C70" w14:textId="77777777" w:rsidR="005F5DE4" w:rsidRDefault="005F5DE4" w:rsidP="005D332F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</w:p>
    <w:p w14:paraId="32C605C9" w14:textId="2A45161B" w:rsidR="00DA04FC" w:rsidRPr="005D332F" w:rsidRDefault="00DA04FC" w:rsidP="005D332F">
      <w:pPr>
        <w:jc w:val="both"/>
        <w:rPr>
          <w:b/>
          <w:i/>
          <w:color w:val="808080" w:themeColor="background1" w:themeShade="80"/>
          <w:sz w:val="36"/>
          <w:szCs w:val="28"/>
          <w:u w:val="single"/>
        </w:rPr>
      </w:pPr>
      <w:r w:rsidRPr="005D332F">
        <w:rPr>
          <w:b/>
          <w:i/>
          <w:color w:val="808080" w:themeColor="background1" w:themeShade="80"/>
          <w:sz w:val="36"/>
          <w:szCs w:val="28"/>
          <w:u w:val="single"/>
        </w:rPr>
        <w:t>PLAN NABAVE</w:t>
      </w:r>
    </w:p>
    <w:p w14:paraId="71D8B0E8" w14:textId="67AD3559" w:rsidR="00DA04FC" w:rsidRPr="00C61856" w:rsidRDefault="00DA04FC" w:rsidP="00DA04FC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t xml:space="preserve">Sukladno zakonskim odredbama, društvo primjenjuje </w:t>
      </w:r>
      <w:r w:rsidR="00D00B4B">
        <w:rPr>
          <w:szCs w:val="20"/>
        </w:rPr>
        <w:t xml:space="preserve">načela </w:t>
      </w:r>
      <w:r w:rsidRPr="00C61856">
        <w:rPr>
          <w:szCs w:val="20"/>
        </w:rPr>
        <w:t>Zakon</w:t>
      </w:r>
      <w:r w:rsidR="00D00B4B">
        <w:rPr>
          <w:szCs w:val="20"/>
        </w:rPr>
        <w:t>a</w:t>
      </w:r>
      <w:r w:rsidRPr="00C61856">
        <w:rPr>
          <w:szCs w:val="20"/>
        </w:rPr>
        <w:t xml:space="preserve"> o javnoj nabavi prilikom nabave dugotrajne imovine, opreme, vozila, alata i materijala nužnih za rad društva.</w:t>
      </w:r>
    </w:p>
    <w:p w14:paraId="3B9EB918" w14:textId="53268C06" w:rsidR="00D47739" w:rsidRPr="00C61856" w:rsidRDefault="00DA04FC" w:rsidP="00E835FA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t xml:space="preserve">Za unapređenje poslovanja i nabavu koristit će se raspoloživa </w:t>
      </w:r>
      <w:r w:rsidR="00961278" w:rsidRPr="00C61856">
        <w:rPr>
          <w:szCs w:val="20"/>
        </w:rPr>
        <w:t xml:space="preserve">vlastita </w:t>
      </w:r>
      <w:r w:rsidR="00D47739" w:rsidRPr="00C61856">
        <w:rPr>
          <w:szCs w:val="20"/>
        </w:rPr>
        <w:t xml:space="preserve">sredstva iz </w:t>
      </w:r>
      <w:r w:rsidRPr="00C61856">
        <w:rPr>
          <w:szCs w:val="20"/>
        </w:rPr>
        <w:t>poslovanja</w:t>
      </w:r>
      <w:r w:rsidR="00D2715C">
        <w:rPr>
          <w:szCs w:val="20"/>
        </w:rPr>
        <w:t xml:space="preserve">. </w:t>
      </w:r>
      <w:r w:rsidR="00D47739" w:rsidRPr="00C61856">
        <w:rPr>
          <w:szCs w:val="20"/>
        </w:rPr>
        <w:t>Dinamika nabave ovisi o odlukama o nabavci, provedenim javnim ili pozivnim nadmetanjima, isporukama, zahtjevima dobavljača, te dina</w:t>
      </w:r>
      <w:r w:rsidR="00374D39" w:rsidRPr="00C61856">
        <w:rPr>
          <w:szCs w:val="20"/>
        </w:rPr>
        <w:t>mici eventualnog iznosa subvencioniranja.</w:t>
      </w:r>
    </w:p>
    <w:p w14:paraId="6416E352" w14:textId="3D5D8730" w:rsidR="00374D39" w:rsidRDefault="00374D39" w:rsidP="00DA04FC">
      <w:pPr>
        <w:ind w:left="360" w:firstLine="348"/>
        <w:jc w:val="both"/>
        <w:rPr>
          <w:szCs w:val="20"/>
        </w:rPr>
      </w:pPr>
      <w:r w:rsidRPr="00C61856">
        <w:rPr>
          <w:szCs w:val="20"/>
        </w:rPr>
        <w:t>Za sve nabave potrebno je provoditi predviđene procedure postupka nabave</w:t>
      </w:r>
      <w:r w:rsidR="00440316" w:rsidRPr="00C61856">
        <w:rPr>
          <w:szCs w:val="20"/>
        </w:rPr>
        <w:t>,</w:t>
      </w:r>
      <w:r w:rsidRPr="00C61856">
        <w:rPr>
          <w:szCs w:val="20"/>
        </w:rPr>
        <w:t xml:space="preserve"> prema internim aktima i postupanjima društva, provesti nabavu sve u suradnji i sudjelovanju sa gradom Varaždinske Toplice</w:t>
      </w:r>
      <w:r w:rsidR="00AD3FA0" w:rsidRPr="00C61856">
        <w:rPr>
          <w:szCs w:val="20"/>
        </w:rPr>
        <w:t xml:space="preserve">, </w:t>
      </w:r>
      <w:r w:rsidR="00440316" w:rsidRPr="00C61856">
        <w:rPr>
          <w:szCs w:val="20"/>
        </w:rPr>
        <w:t xml:space="preserve">a </w:t>
      </w:r>
      <w:r w:rsidR="00AD3FA0" w:rsidRPr="00C61856">
        <w:rPr>
          <w:szCs w:val="20"/>
        </w:rPr>
        <w:t>uz</w:t>
      </w:r>
      <w:r w:rsidR="00652369">
        <w:rPr>
          <w:szCs w:val="20"/>
        </w:rPr>
        <w:t xml:space="preserve"> prethodnu</w:t>
      </w:r>
      <w:r w:rsidR="00AD3FA0" w:rsidRPr="00C61856">
        <w:rPr>
          <w:szCs w:val="20"/>
        </w:rPr>
        <w:t xml:space="preserve"> suglasnost Nadzornog odbora</w:t>
      </w:r>
      <w:r w:rsidRPr="00C61856">
        <w:rPr>
          <w:szCs w:val="20"/>
        </w:rPr>
        <w:t>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278"/>
        <w:gridCol w:w="3482"/>
        <w:gridCol w:w="2760"/>
        <w:gridCol w:w="1840"/>
      </w:tblGrid>
      <w:tr w:rsidR="00E86CF8" w:rsidRPr="00E86CF8" w14:paraId="659B6FC9" w14:textId="77777777" w:rsidTr="00E86CF8">
        <w:trPr>
          <w:trHeight w:val="69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C0805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CF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Evidencijski broj nabave </w:t>
            </w:r>
          </w:p>
        </w:tc>
        <w:tc>
          <w:tcPr>
            <w:tcW w:w="35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C5CB6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CF8">
              <w:rPr>
                <w:rFonts w:ascii="Calibri" w:eastAsia="Times New Roman" w:hAnsi="Calibri" w:cs="Calibri"/>
                <w:b/>
                <w:bCs/>
                <w:color w:val="000000"/>
              </w:rPr>
              <w:t>Predmet nabave (najviše 200 znakova)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DBB76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CF8">
              <w:rPr>
                <w:rFonts w:ascii="Calibri" w:eastAsia="Times New Roman" w:hAnsi="Calibri" w:cs="Calibri"/>
                <w:b/>
                <w:bCs/>
                <w:color w:val="000000"/>
              </w:rPr>
              <w:t>Brojčana oznaka predmeta nabave iz Jedinstvenog rječnika javne nabave (CPV)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D75C3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CF8">
              <w:rPr>
                <w:rFonts w:ascii="Calibri" w:eastAsia="Times New Roman" w:hAnsi="Calibri" w:cs="Calibri"/>
                <w:b/>
                <w:bCs/>
                <w:color w:val="000000"/>
              </w:rPr>
              <w:t>Procijenjena vrijednost nabave EUR</w:t>
            </w:r>
          </w:p>
        </w:tc>
      </w:tr>
      <w:tr w:rsidR="00E86CF8" w:rsidRPr="00E86CF8" w14:paraId="45C444E8" w14:textId="77777777" w:rsidTr="00E86CF8">
        <w:trPr>
          <w:trHeight w:val="384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C69D5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1/24</w:t>
            </w:r>
          </w:p>
        </w:tc>
        <w:tc>
          <w:tcPr>
            <w:tcW w:w="3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4D4DD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Šljunak, pijesak, drobljeni kamen i agregati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6FCE0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14210000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FE800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40.000   </w:t>
            </w:r>
          </w:p>
        </w:tc>
      </w:tr>
      <w:tr w:rsidR="00E86CF8" w:rsidRPr="00E86CF8" w14:paraId="6EDD7D56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44A41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2/24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6E83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Motorna vozila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7BB1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34100000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28EA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25.000   </w:t>
            </w:r>
          </w:p>
        </w:tc>
      </w:tr>
      <w:tr w:rsidR="00E86CF8" w:rsidRPr="00E86CF8" w14:paraId="6B0E625F" w14:textId="77777777" w:rsidTr="00E86CF8">
        <w:trPr>
          <w:trHeight w:val="254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E2E79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3/24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9B6E5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Radovi na kolničkom zastoru i asfaltiranju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A27FD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45233222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CE29C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20.000   </w:t>
            </w:r>
          </w:p>
        </w:tc>
      </w:tr>
      <w:tr w:rsidR="00E86CF8" w:rsidRPr="00E86CF8" w14:paraId="08ED102E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0BF57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4/24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92494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Dizelsko gorivo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9D0F8A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09134200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A0FCE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20.000   </w:t>
            </w:r>
          </w:p>
        </w:tc>
      </w:tr>
      <w:tr w:rsidR="00E86CF8" w:rsidRPr="00E86CF8" w14:paraId="1EFC8581" w14:textId="77777777" w:rsidTr="00E86CF8">
        <w:trPr>
          <w:trHeight w:val="29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6CFC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lastRenderedPageBreak/>
              <w:t>5/24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C2D5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Materijal za gradnju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4391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44111000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D183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20.000   </w:t>
            </w:r>
          </w:p>
        </w:tc>
      </w:tr>
      <w:tr w:rsidR="00E86CF8" w:rsidRPr="00E86CF8" w14:paraId="0D7AD28B" w14:textId="77777777" w:rsidTr="00E86CF8">
        <w:trPr>
          <w:trHeight w:val="29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A6374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6/24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3ED2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Strojevi za zemljane radove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C46C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43210000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3DAD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15.000   </w:t>
            </w:r>
          </w:p>
        </w:tc>
      </w:tr>
      <w:tr w:rsidR="00E86CF8" w:rsidRPr="00E86CF8" w14:paraId="366D707D" w14:textId="77777777" w:rsidTr="00E86CF8">
        <w:trPr>
          <w:trHeight w:val="54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BD6EB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7/24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0C697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Usluge popravka i održavanja motornih vozila i pripadajuće opreme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8B29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50110000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8AD8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14.000   </w:t>
            </w:r>
          </w:p>
        </w:tc>
      </w:tr>
      <w:tr w:rsidR="00E86CF8" w:rsidRPr="00E86CF8" w14:paraId="35D9F073" w14:textId="77777777" w:rsidTr="00E86CF8">
        <w:trPr>
          <w:trHeight w:val="280"/>
        </w:trPr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813418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8/24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8378A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Drveće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7329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</w:rPr>
            </w:pPr>
            <w:r w:rsidRPr="00E86CF8">
              <w:rPr>
                <w:rFonts w:ascii="Calibri" w:eastAsia="Times New Roman" w:hAnsi="Calibri" w:cs="Calibri"/>
                <w:color w:val="333333"/>
              </w:rPr>
              <w:t>03452000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D76B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10.000   </w:t>
            </w:r>
          </w:p>
        </w:tc>
      </w:tr>
      <w:tr w:rsidR="00E86CF8" w:rsidRPr="00E86CF8" w14:paraId="677D3C0E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A37AF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9/24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6E820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Zbrinjavanje i obrada otpada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3EC45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90510000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EBC1F8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8.000   </w:t>
            </w:r>
          </w:p>
        </w:tc>
      </w:tr>
      <w:tr w:rsidR="00E86CF8" w:rsidRPr="00E86CF8" w14:paraId="026F9267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75D3AE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10/24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697F3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Prikolice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001AC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34223300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E665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7.000   </w:t>
            </w:r>
          </w:p>
        </w:tc>
      </w:tr>
      <w:tr w:rsidR="00E86CF8" w:rsidRPr="00E86CF8" w14:paraId="1B63A169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D502781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11/24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8282D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Motorni benzin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2C8A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09132000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91C3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6.000   </w:t>
            </w:r>
          </w:p>
        </w:tc>
      </w:tr>
      <w:tr w:rsidR="00E86CF8" w:rsidRPr="00E86CF8" w14:paraId="2E5A9AE4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3FC21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12/24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C66A9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Sadnice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B5815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03451100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EECAE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5.000   </w:t>
            </w:r>
          </w:p>
        </w:tc>
      </w:tr>
      <w:tr w:rsidR="00E86CF8" w:rsidRPr="00E86CF8" w14:paraId="1BC69CBA" w14:textId="77777777" w:rsidTr="00E86CF8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4E1D6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13/24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88B3BF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Grmlje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647A89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03451300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D8C92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5.000   </w:t>
            </w:r>
          </w:p>
        </w:tc>
      </w:tr>
      <w:tr w:rsidR="00E86CF8" w:rsidRPr="00E86CF8" w14:paraId="2EBA1961" w14:textId="77777777" w:rsidTr="00E86CF8">
        <w:trPr>
          <w:trHeight w:val="484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73D66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14/24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B43E0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Usluge održavanja i popravka programske podrške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7CFB3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72267000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7F260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3.000   </w:t>
            </w:r>
          </w:p>
        </w:tc>
      </w:tr>
      <w:tr w:rsidR="00E86CF8" w:rsidRPr="00E86CF8" w14:paraId="4467AB14" w14:textId="77777777" w:rsidTr="00E86CF8">
        <w:trPr>
          <w:trHeight w:val="364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C632C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15/24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6D05" w14:textId="77777777" w:rsidR="00E86CF8" w:rsidRPr="00E86CF8" w:rsidRDefault="00E86CF8" w:rsidP="00E86C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Usluge održavanja i popravka programske podrške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43115" w14:textId="77777777" w:rsidR="00E86CF8" w:rsidRPr="00E86CF8" w:rsidRDefault="00E86CF8" w:rsidP="00E86C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>64212000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BCB6B" w14:textId="77777777" w:rsidR="00E86CF8" w:rsidRPr="00E86CF8" w:rsidRDefault="00E86CF8" w:rsidP="00E86C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CF8">
              <w:rPr>
                <w:rFonts w:ascii="Calibri" w:eastAsia="Times New Roman" w:hAnsi="Calibri" w:cs="Calibri"/>
                <w:color w:val="000000"/>
              </w:rPr>
              <w:t xml:space="preserve">3.000   </w:t>
            </w:r>
          </w:p>
        </w:tc>
      </w:tr>
    </w:tbl>
    <w:p w14:paraId="0E9B3D6B" w14:textId="77777777" w:rsidR="005F5DE4" w:rsidRPr="00C61856" w:rsidRDefault="005F5DE4" w:rsidP="00DA04FC">
      <w:pPr>
        <w:ind w:left="360" w:firstLine="348"/>
        <w:jc w:val="both"/>
        <w:rPr>
          <w:szCs w:val="20"/>
        </w:rPr>
      </w:pPr>
    </w:p>
    <w:p w14:paraId="49205AA6" w14:textId="5132B44A" w:rsidR="003B4B85" w:rsidRPr="003B4B85" w:rsidRDefault="003B4B85" w:rsidP="003B4B85">
      <w:pPr>
        <w:rPr>
          <w:b/>
          <w:bCs/>
          <w:color w:val="767171" w:themeColor="background2" w:themeShade="80"/>
          <w:sz w:val="28"/>
          <w:szCs w:val="28"/>
          <w:u w:val="single"/>
        </w:rPr>
      </w:pPr>
      <w:r w:rsidRPr="003B4B85">
        <w:rPr>
          <w:b/>
          <w:bCs/>
          <w:color w:val="767171" w:themeColor="background2" w:themeShade="80"/>
          <w:sz w:val="28"/>
          <w:szCs w:val="28"/>
          <w:u w:val="single"/>
        </w:rPr>
        <w:t>PLAN INVESTICIJA</w:t>
      </w:r>
    </w:p>
    <w:p w14:paraId="79426792" w14:textId="77777777" w:rsidR="003B4B85" w:rsidRPr="0004325A" w:rsidRDefault="003B4B85" w:rsidP="003B4B85">
      <w:pPr>
        <w:jc w:val="both"/>
        <w:rPr>
          <w:rFonts w:cstheme="minorHAnsi"/>
        </w:rPr>
      </w:pPr>
      <w:r>
        <w:t xml:space="preserve">Temelji investicija u društvu postavljeni su u samoj viziji i misiji društva, kojima je cilj kvalitetu naših usluga držati na visokom nivou te </w:t>
      </w:r>
      <w:r w:rsidRPr="0004325A">
        <w:t>biti usmjeren na potrebe, očekivanja i zadovoljstvo korisnika, lokalne samouprave te društva u cjelini.</w:t>
      </w:r>
      <w:r w:rsidRPr="0004325A">
        <w:rPr>
          <w:rFonts w:ascii="Roboto" w:hAnsi="Roboto"/>
          <w:color w:val="B8C5D6"/>
        </w:rPr>
        <w:t xml:space="preserve"> </w:t>
      </w:r>
      <w:r w:rsidRPr="0004325A">
        <w:rPr>
          <w:rFonts w:cstheme="minorHAnsi"/>
        </w:rPr>
        <w:t>Potrebno je postaviti ambiciozne, mjerljive i ostvarljive ciljeve te kontinuirano raditi na razumijevanju potreba, zahtjeva i očekivanja korisnika usluga. Sustavno unapređivati tehnološku opremljenost te razvijati partnerske odnose sa dobavljačima roba i usluga.</w:t>
      </w:r>
    </w:p>
    <w:p w14:paraId="038C4102" w14:textId="039C961C" w:rsidR="003B4B85" w:rsidRDefault="003B4B85" w:rsidP="003B4B85">
      <w:pPr>
        <w:jc w:val="both"/>
      </w:pPr>
      <w:r>
        <w:t>Društvo Forum Toplice d.o.o. u skladu sa financijskim prihodima koji ne obilježavaju značajniji rast unatrag nekoliko godina, nema dinamičan i značajan investicijski ciklus, te u 202</w:t>
      </w:r>
      <w:r w:rsidR="00353C92">
        <w:t>5</w:t>
      </w:r>
      <w:r>
        <w:t>. godini planira umjereno i racionalno investiranje.</w:t>
      </w:r>
    </w:p>
    <w:p w14:paraId="343DD574" w14:textId="645124B4" w:rsidR="003B4B85" w:rsidRDefault="003B4B85" w:rsidP="003B4B85">
      <w:pPr>
        <w:jc w:val="both"/>
      </w:pPr>
      <w:r>
        <w:t>Planirana sredstva za provedbu investicija u 202</w:t>
      </w:r>
      <w:r w:rsidR="00353C92">
        <w:t>5</w:t>
      </w:r>
      <w:r>
        <w:t>. godini sagledana su te su osigurana financijskim planom prihoda društva za 202</w:t>
      </w:r>
      <w:r w:rsidR="00353C92">
        <w:t>5</w:t>
      </w:r>
      <w:r>
        <w:t>. pri čemu se investicije planiraju isključivo iz vlastitih sredstava.</w:t>
      </w:r>
    </w:p>
    <w:p w14:paraId="6B8FB86D" w14:textId="77777777" w:rsidR="00586752" w:rsidRPr="00586752" w:rsidRDefault="00586752" w:rsidP="003B4B85">
      <w:pPr>
        <w:jc w:val="both"/>
      </w:pPr>
    </w:p>
    <w:p w14:paraId="10599E2C" w14:textId="77777777" w:rsidR="003B4B85" w:rsidRPr="003B4B85" w:rsidRDefault="003B4B85" w:rsidP="003B4B85">
      <w:pPr>
        <w:rPr>
          <w:i/>
          <w:iCs/>
          <w:color w:val="767171" w:themeColor="background2" w:themeShade="80"/>
          <w:sz w:val="24"/>
          <w:szCs w:val="24"/>
        </w:rPr>
      </w:pPr>
      <w:r w:rsidRPr="003B4B85">
        <w:rPr>
          <w:i/>
          <w:iCs/>
          <w:color w:val="767171" w:themeColor="background2" w:themeShade="80"/>
          <w:sz w:val="24"/>
          <w:szCs w:val="24"/>
        </w:rPr>
        <w:t>RADNA JEDINICA KOMUNALNI ODJEL</w:t>
      </w:r>
    </w:p>
    <w:p w14:paraId="5915B5CE" w14:textId="49F189DA" w:rsidR="003B4B85" w:rsidRDefault="003B4B85" w:rsidP="003B4B85">
      <w:pPr>
        <w:jc w:val="both"/>
      </w:pPr>
      <w:r>
        <w:t xml:space="preserve">U radnoj jedinici komunalni odjel ukupno je planirano nabave u vrijednosti od </w:t>
      </w:r>
      <w:r w:rsidR="003C0B05">
        <w:t>2</w:t>
      </w:r>
      <w:r w:rsidR="00671C18">
        <w:t>26</w:t>
      </w:r>
      <w:r w:rsidR="003C0B05">
        <w:t>.160</w:t>
      </w:r>
      <w:r>
        <w:t xml:space="preserve"> eura, što je 9</w:t>
      </w:r>
      <w:r w:rsidR="003C0B05">
        <w:t>1</w:t>
      </w:r>
      <w:r>
        <w:t>% ukupno planirane nabave društva na razini godine.</w:t>
      </w:r>
    </w:p>
    <w:p w14:paraId="30EC860A" w14:textId="07622C15" w:rsidR="003B4B85" w:rsidRDefault="003B4B85" w:rsidP="003B4B85">
      <w:pPr>
        <w:jc w:val="both"/>
      </w:pPr>
      <w:r>
        <w:t xml:space="preserve">Obzirom na veličinu voznog parka društva, potrebna je kontinuirana obnova vozila, sve kako bi uvjeti za rad i obavljanje djelatnosti bili na zadovoljavajućem nivou. Zato je u planu za sljedeću godinu investicija nabavke stroja za zemljane radove i iskopavanje – mini bagera gusjeničara, sa priključcima – nagibnom </w:t>
      </w:r>
      <w:proofErr w:type="spellStart"/>
      <w:r>
        <w:t>planirnom</w:t>
      </w:r>
      <w:proofErr w:type="spellEnd"/>
      <w:r>
        <w:t xml:space="preserve"> korpom i iskopnim korpama. Bager ćemo koristiti za izvođenje raznih radova iskopa i planiranja te ostalih zemljanih radova, kao i radova iskopa grobnih mjesta za potrebe ukopa.</w:t>
      </w:r>
    </w:p>
    <w:p w14:paraId="7CDEFE2D" w14:textId="11867227" w:rsidR="003B4B85" w:rsidRDefault="003B4B85" w:rsidP="003B4B85">
      <w:pPr>
        <w:jc w:val="both"/>
      </w:pPr>
      <w:r>
        <w:t xml:space="preserve">U plani je nabavka </w:t>
      </w:r>
      <w:r w:rsidR="003C0B05">
        <w:t>prikolice - labudice</w:t>
      </w:r>
      <w:r>
        <w:t xml:space="preserve">, nosivosti oko </w:t>
      </w:r>
      <w:r w:rsidRPr="00586752">
        <w:t>4t</w:t>
      </w:r>
      <w:r>
        <w:t xml:space="preserve">, za potreba transporta </w:t>
      </w:r>
      <w:r w:rsidR="003C0B05">
        <w:t>valjka</w:t>
      </w:r>
      <w:r>
        <w:t xml:space="preserve">. </w:t>
      </w:r>
    </w:p>
    <w:p w14:paraId="11CA0EAB" w14:textId="77777777" w:rsidR="003B4B85" w:rsidRDefault="003B4B85" w:rsidP="003B4B85">
      <w:pPr>
        <w:jc w:val="both"/>
      </w:pPr>
      <w:r>
        <w:t>Sve prethodno navedene nabavke međusobno su povezane te uključuju značajno angažiranje radne snage i dostupne opreme.</w:t>
      </w:r>
    </w:p>
    <w:p w14:paraId="4028CF90" w14:textId="03A32DCE" w:rsidR="003B4B85" w:rsidRPr="00586752" w:rsidRDefault="003B4B85" w:rsidP="00586752">
      <w:pPr>
        <w:jc w:val="both"/>
      </w:pPr>
      <w:r>
        <w:lastRenderedPageBreak/>
        <w:t>Preostale investicije u radnoj jedinici odnose se na radove na kolničkom zastoru i asfaltiranju, u skladu sa planom investicija lokalne samouprave, te na potrošni materijal koji ugrađujemo u cijenu usluge koju pružamo prema jedinici lokane samouprave prema ugovoru o obavljanju komunalnih poslova u Gradu Varaždinske Toplice.</w:t>
      </w:r>
    </w:p>
    <w:p w14:paraId="1323A4BA" w14:textId="77777777" w:rsidR="00671C18" w:rsidRDefault="00671C18" w:rsidP="003B4B85">
      <w:pPr>
        <w:rPr>
          <w:i/>
          <w:iCs/>
          <w:color w:val="767171" w:themeColor="background2" w:themeShade="80"/>
          <w:sz w:val="24"/>
          <w:szCs w:val="24"/>
        </w:rPr>
      </w:pPr>
    </w:p>
    <w:p w14:paraId="78AF9981" w14:textId="0F6AE6C4" w:rsidR="003B4B85" w:rsidRPr="003B4B85" w:rsidRDefault="003B4B85" w:rsidP="003B4B85">
      <w:pPr>
        <w:rPr>
          <w:i/>
          <w:iCs/>
          <w:color w:val="767171" w:themeColor="background2" w:themeShade="80"/>
          <w:sz w:val="24"/>
          <w:szCs w:val="24"/>
        </w:rPr>
      </w:pPr>
      <w:r w:rsidRPr="003B4B85">
        <w:rPr>
          <w:i/>
          <w:iCs/>
          <w:color w:val="767171" w:themeColor="background2" w:themeShade="80"/>
          <w:sz w:val="24"/>
          <w:szCs w:val="24"/>
        </w:rPr>
        <w:t>RADNA JEDINICA GROBLJE</w:t>
      </w:r>
    </w:p>
    <w:p w14:paraId="03A0F409" w14:textId="3E609076" w:rsidR="003B4B85" w:rsidRDefault="003B4B85" w:rsidP="003B4B85">
      <w:pPr>
        <w:jc w:val="both"/>
      </w:pPr>
      <w:r>
        <w:t>U radnoj jedinici groblje u 202</w:t>
      </w:r>
      <w:r w:rsidR="003C0B05">
        <w:t>5</w:t>
      </w:r>
      <w:r>
        <w:t>.</w:t>
      </w:r>
      <w:r w:rsidR="00353C92">
        <w:t xml:space="preserve"> </w:t>
      </w:r>
      <w:r>
        <w:t xml:space="preserve">godini planirana je nabava u vrijednosti od </w:t>
      </w:r>
      <w:r w:rsidR="003C0B05">
        <w:t>21.040</w:t>
      </w:r>
      <w:r>
        <w:t xml:space="preserve"> eura te se prvenstveno odnosi na nabavku materijala koja se ugrađuje kroz cijenu komunalne usluge prema jedinici lokale samouprave ili prema privatnom naručitelju. Dio nabavke odnosi se i na uslugu zbrinjavanja otpada. Upravo uvođenjem sustava gospodarenja otpadom, povećana je količina odvojeno prikupljenog otpada na groblju pa tako i količina otpada koju je potrebno zbrinuti. Troškovi zbrinjavanja višestruko su porasli u odnosu na prethodnu godinu.</w:t>
      </w:r>
    </w:p>
    <w:p w14:paraId="282E21FB" w14:textId="62053A6B" w:rsidR="00AD3FA0" w:rsidRDefault="00AD3FA0" w:rsidP="005D003D">
      <w:pPr>
        <w:rPr>
          <w:sz w:val="24"/>
          <w:szCs w:val="28"/>
        </w:rPr>
      </w:pPr>
    </w:p>
    <w:p w14:paraId="3E075EF8" w14:textId="515A69AA" w:rsidR="00E835FA" w:rsidRDefault="005D003D" w:rsidP="00AD3FA0">
      <w:pPr>
        <w:rPr>
          <w:szCs w:val="24"/>
        </w:rPr>
      </w:pPr>
      <w:r w:rsidRPr="00C61856">
        <w:rPr>
          <w:szCs w:val="24"/>
        </w:rPr>
        <w:t xml:space="preserve">U Varaždinskim Toplicama, </w:t>
      </w:r>
      <w:r w:rsidR="0073689A">
        <w:rPr>
          <w:szCs w:val="24"/>
        </w:rPr>
        <w:t>31.</w:t>
      </w:r>
      <w:r w:rsidR="00DA1693">
        <w:rPr>
          <w:szCs w:val="24"/>
        </w:rPr>
        <w:t>12</w:t>
      </w:r>
      <w:r w:rsidR="0073689A">
        <w:rPr>
          <w:szCs w:val="24"/>
        </w:rPr>
        <w:t>.202</w:t>
      </w:r>
      <w:r w:rsidR="00FB20CE">
        <w:rPr>
          <w:szCs w:val="24"/>
        </w:rPr>
        <w:t>4</w:t>
      </w:r>
      <w:r w:rsidR="0073689A">
        <w:rPr>
          <w:szCs w:val="24"/>
        </w:rPr>
        <w:t>.</w:t>
      </w:r>
    </w:p>
    <w:p w14:paraId="431C3D37" w14:textId="77777777" w:rsidR="00C61856" w:rsidRDefault="00C61856" w:rsidP="00AD3FA0">
      <w:pPr>
        <w:rPr>
          <w:szCs w:val="24"/>
        </w:rPr>
      </w:pPr>
    </w:p>
    <w:p w14:paraId="5E79F2BD" w14:textId="77777777" w:rsidR="00586752" w:rsidRDefault="00586752" w:rsidP="00E835FA">
      <w:pPr>
        <w:ind w:left="4956" w:firstLine="708"/>
        <w:rPr>
          <w:szCs w:val="24"/>
        </w:rPr>
      </w:pPr>
    </w:p>
    <w:p w14:paraId="3018FD78" w14:textId="321804B9" w:rsidR="005D003D" w:rsidRPr="00C61856" w:rsidRDefault="005D003D" w:rsidP="00E835FA">
      <w:pPr>
        <w:ind w:left="4956" w:firstLine="708"/>
        <w:rPr>
          <w:szCs w:val="24"/>
        </w:rPr>
      </w:pPr>
      <w:r w:rsidRPr="00C61856">
        <w:rPr>
          <w:szCs w:val="24"/>
        </w:rPr>
        <w:t>Uprava – direktor:</w:t>
      </w:r>
    </w:p>
    <w:p w14:paraId="4D157AA0" w14:textId="55D186C6" w:rsidR="00DA04FC" w:rsidRPr="00C61856" w:rsidRDefault="005D003D" w:rsidP="00E835FA">
      <w:pPr>
        <w:ind w:left="4956" w:firstLine="708"/>
        <w:rPr>
          <w:szCs w:val="24"/>
        </w:rPr>
      </w:pPr>
      <w:r w:rsidRPr="00C61856">
        <w:rPr>
          <w:szCs w:val="24"/>
        </w:rPr>
        <w:t xml:space="preserve">Martina Žnidar, </w:t>
      </w:r>
      <w:proofErr w:type="spellStart"/>
      <w:r w:rsidRPr="00C61856">
        <w:rPr>
          <w:szCs w:val="24"/>
        </w:rPr>
        <w:t>dipl.ing</w:t>
      </w:r>
      <w:proofErr w:type="spellEnd"/>
      <w:r w:rsidRPr="00C61856">
        <w:rPr>
          <w:szCs w:val="24"/>
        </w:rPr>
        <w:t>.</w:t>
      </w:r>
    </w:p>
    <w:sectPr w:rsidR="00DA04FC" w:rsidRPr="00C61856" w:rsidSect="00C07395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95D5D" w14:textId="77777777" w:rsidR="00197991" w:rsidRDefault="00197991" w:rsidP="00637BE5">
      <w:pPr>
        <w:spacing w:after="0" w:line="240" w:lineRule="auto"/>
      </w:pPr>
      <w:r>
        <w:separator/>
      </w:r>
    </w:p>
  </w:endnote>
  <w:endnote w:type="continuationSeparator" w:id="0">
    <w:p w14:paraId="738EDC00" w14:textId="77777777" w:rsidR="00197991" w:rsidRDefault="00197991" w:rsidP="0063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378202"/>
      <w:docPartObj>
        <w:docPartGallery w:val="Page Numbers (Bottom of Page)"/>
        <w:docPartUnique/>
      </w:docPartObj>
    </w:sdtPr>
    <w:sdtContent>
      <w:p w14:paraId="3EAB9E3E" w14:textId="77777777" w:rsidR="00374D39" w:rsidRDefault="00374D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4C5" w:rsidRPr="008C44C5">
          <w:rPr>
            <w:noProof/>
            <w:lang w:val="bs-Latn-BA"/>
          </w:rPr>
          <w:t>17</w:t>
        </w:r>
        <w:r>
          <w:fldChar w:fldCharType="end"/>
        </w:r>
      </w:p>
    </w:sdtContent>
  </w:sdt>
  <w:p w14:paraId="58E294ED" w14:textId="77777777" w:rsidR="00374D39" w:rsidRDefault="00374D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EFBC4" w14:textId="77777777" w:rsidR="00197991" w:rsidRDefault="00197991" w:rsidP="00637BE5">
      <w:pPr>
        <w:spacing w:after="0" w:line="240" w:lineRule="auto"/>
      </w:pPr>
      <w:r>
        <w:separator/>
      </w:r>
    </w:p>
  </w:footnote>
  <w:footnote w:type="continuationSeparator" w:id="0">
    <w:p w14:paraId="30D7E780" w14:textId="77777777" w:rsidR="00197991" w:rsidRDefault="00197991" w:rsidP="00637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EDD"/>
    <w:multiLevelType w:val="hybridMultilevel"/>
    <w:tmpl w:val="7B7CEB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F53FB"/>
    <w:multiLevelType w:val="hybridMultilevel"/>
    <w:tmpl w:val="565EB1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28C0"/>
    <w:multiLevelType w:val="hybridMultilevel"/>
    <w:tmpl w:val="291A1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61B34"/>
    <w:multiLevelType w:val="hybridMultilevel"/>
    <w:tmpl w:val="8CAC3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B0E1D"/>
    <w:multiLevelType w:val="hybridMultilevel"/>
    <w:tmpl w:val="46D02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A5D71"/>
    <w:multiLevelType w:val="hybridMultilevel"/>
    <w:tmpl w:val="2152A1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D655F"/>
    <w:multiLevelType w:val="hybridMultilevel"/>
    <w:tmpl w:val="875EA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B712D"/>
    <w:multiLevelType w:val="hybridMultilevel"/>
    <w:tmpl w:val="26805C66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477D7"/>
    <w:multiLevelType w:val="hybridMultilevel"/>
    <w:tmpl w:val="1C320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C1E34"/>
    <w:multiLevelType w:val="hybridMultilevel"/>
    <w:tmpl w:val="C15A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92C04"/>
    <w:multiLevelType w:val="hybridMultilevel"/>
    <w:tmpl w:val="BC827EF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A7643"/>
    <w:multiLevelType w:val="hybridMultilevel"/>
    <w:tmpl w:val="782000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67CF2"/>
    <w:multiLevelType w:val="multilevel"/>
    <w:tmpl w:val="87C65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7A94780"/>
    <w:multiLevelType w:val="hybridMultilevel"/>
    <w:tmpl w:val="BD2CC290"/>
    <w:lvl w:ilvl="0" w:tplc="041A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28323DBB"/>
    <w:multiLevelType w:val="hybridMultilevel"/>
    <w:tmpl w:val="F402B8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552D4"/>
    <w:multiLevelType w:val="hybridMultilevel"/>
    <w:tmpl w:val="B14A0BC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916E50"/>
    <w:multiLevelType w:val="hybridMultilevel"/>
    <w:tmpl w:val="8AE8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D5402"/>
    <w:multiLevelType w:val="multilevel"/>
    <w:tmpl w:val="759C3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8C4E32"/>
    <w:multiLevelType w:val="hybridMultilevel"/>
    <w:tmpl w:val="14E854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64B36"/>
    <w:multiLevelType w:val="hybridMultilevel"/>
    <w:tmpl w:val="01BC015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56E08"/>
    <w:multiLevelType w:val="hybridMultilevel"/>
    <w:tmpl w:val="0874CE1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F74FE9"/>
    <w:multiLevelType w:val="hybridMultilevel"/>
    <w:tmpl w:val="D4FA12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23281"/>
    <w:multiLevelType w:val="hybridMultilevel"/>
    <w:tmpl w:val="5DDAD8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32CB6"/>
    <w:multiLevelType w:val="hybridMultilevel"/>
    <w:tmpl w:val="99921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00DCA"/>
    <w:multiLevelType w:val="multilevel"/>
    <w:tmpl w:val="87C65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B316F5"/>
    <w:multiLevelType w:val="hybridMultilevel"/>
    <w:tmpl w:val="C1EC1BE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D54DB"/>
    <w:multiLevelType w:val="hybridMultilevel"/>
    <w:tmpl w:val="DEFAC4D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AE76CF"/>
    <w:multiLevelType w:val="hybridMultilevel"/>
    <w:tmpl w:val="5A20E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F2336"/>
    <w:multiLevelType w:val="hybridMultilevel"/>
    <w:tmpl w:val="ECDA0C9C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646DC8"/>
    <w:multiLevelType w:val="hybridMultilevel"/>
    <w:tmpl w:val="C42EB97C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9735217"/>
    <w:multiLevelType w:val="hybridMultilevel"/>
    <w:tmpl w:val="F008F87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67D0E"/>
    <w:multiLevelType w:val="hybridMultilevel"/>
    <w:tmpl w:val="8590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E1585"/>
    <w:multiLevelType w:val="hybridMultilevel"/>
    <w:tmpl w:val="86667C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816BF"/>
    <w:multiLevelType w:val="hybridMultilevel"/>
    <w:tmpl w:val="D9CCE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F366A"/>
    <w:multiLevelType w:val="hybridMultilevel"/>
    <w:tmpl w:val="9E34B8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912E5"/>
    <w:multiLevelType w:val="hybridMultilevel"/>
    <w:tmpl w:val="DCA897E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7549C"/>
    <w:multiLevelType w:val="hybridMultilevel"/>
    <w:tmpl w:val="B178EE5C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 w15:restartNumberingAfterBreak="0">
    <w:nsid w:val="784541CF"/>
    <w:multiLevelType w:val="hybridMultilevel"/>
    <w:tmpl w:val="B700199A"/>
    <w:lvl w:ilvl="0" w:tplc="041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B717B60"/>
    <w:multiLevelType w:val="hybridMultilevel"/>
    <w:tmpl w:val="D9BCB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12429">
    <w:abstractNumId w:val="17"/>
  </w:num>
  <w:num w:numId="2" w16cid:durableId="573053791">
    <w:abstractNumId w:val="18"/>
  </w:num>
  <w:num w:numId="3" w16cid:durableId="1299871526">
    <w:abstractNumId w:val="31"/>
  </w:num>
  <w:num w:numId="4" w16cid:durableId="875503584">
    <w:abstractNumId w:val="37"/>
  </w:num>
  <w:num w:numId="5" w16cid:durableId="1425035011">
    <w:abstractNumId w:val="20"/>
  </w:num>
  <w:num w:numId="6" w16cid:durableId="1701003440">
    <w:abstractNumId w:val="24"/>
  </w:num>
  <w:num w:numId="7" w16cid:durableId="68425004">
    <w:abstractNumId w:val="29"/>
  </w:num>
  <w:num w:numId="8" w16cid:durableId="1619408658">
    <w:abstractNumId w:val="26"/>
  </w:num>
  <w:num w:numId="9" w16cid:durableId="1041711791">
    <w:abstractNumId w:val="13"/>
  </w:num>
  <w:num w:numId="10" w16cid:durableId="1509978039">
    <w:abstractNumId w:val="4"/>
  </w:num>
  <w:num w:numId="11" w16cid:durableId="1138496369">
    <w:abstractNumId w:val="33"/>
  </w:num>
  <w:num w:numId="12" w16cid:durableId="1317808546">
    <w:abstractNumId w:val="5"/>
  </w:num>
  <w:num w:numId="13" w16cid:durableId="644622961">
    <w:abstractNumId w:val="32"/>
  </w:num>
  <w:num w:numId="14" w16cid:durableId="1166894333">
    <w:abstractNumId w:val="6"/>
  </w:num>
  <w:num w:numId="15" w16cid:durableId="239800003">
    <w:abstractNumId w:val="34"/>
  </w:num>
  <w:num w:numId="16" w16cid:durableId="1451362081">
    <w:abstractNumId w:val="16"/>
  </w:num>
  <w:num w:numId="17" w16cid:durableId="1326669995">
    <w:abstractNumId w:val="2"/>
  </w:num>
  <w:num w:numId="18" w16cid:durableId="162671029">
    <w:abstractNumId w:val="1"/>
  </w:num>
  <w:num w:numId="19" w16cid:durableId="1795515342">
    <w:abstractNumId w:val="15"/>
  </w:num>
  <w:num w:numId="20" w16cid:durableId="1176311490">
    <w:abstractNumId w:val="0"/>
  </w:num>
  <w:num w:numId="21" w16cid:durableId="752554258">
    <w:abstractNumId w:val="12"/>
  </w:num>
  <w:num w:numId="22" w16cid:durableId="649284862">
    <w:abstractNumId w:val="14"/>
  </w:num>
  <w:num w:numId="23" w16cid:durableId="2098624451">
    <w:abstractNumId w:val="3"/>
  </w:num>
  <w:num w:numId="24" w16cid:durableId="1946812531">
    <w:abstractNumId w:val="35"/>
  </w:num>
  <w:num w:numId="25" w16cid:durableId="1533612798">
    <w:abstractNumId w:val="23"/>
  </w:num>
  <w:num w:numId="26" w16cid:durableId="1262640971">
    <w:abstractNumId w:val="30"/>
  </w:num>
  <w:num w:numId="27" w16cid:durableId="1950042595">
    <w:abstractNumId w:val="25"/>
  </w:num>
  <w:num w:numId="28" w16cid:durableId="1797481560">
    <w:abstractNumId w:val="10"/>
  </w:num>
  <w:num w:numId="29" w16cid:durableId="1128359696">
    <w:abstractNumId w:val="7"/>
  </w:num>
  <w:num w:numId="30" w16cid:durableId="1918050582">
    <w:abstractNumId w:val="19"/>
  </w:num>
  <w:num w:numId="31" w16cid:durableId="985013151">
    <w:abstractNumId w:val="27"/>
  </w:num>
  <w:num w:numId="32" w16cid:durableId="1079252142">
    <w:abstractNumId w:val="38"/>
  </w:num>
  <w:num w:numId="33" w16cid:durableId="545988940">
    <w:abstractNumId w:val="8"/>
  </w:num>
  <w:num w:numId="34" w16cid:durableId="424574274">
    <w:abstractNumId w:val="11"/>
  </w:num>
  <w:num w:numId="35" w16cid:durableId="1255701183">
    <w:abstractNumId w:val="22"/>
  </w:num>
  <w:num w:numId="36" w16cid:durableId="714963538">
    <w:abstractNumId w:val="36"/>
  </w:num>
  <w:num w:numId="37" w16cid:durableId="664477746">
    <w:abstractNumId w:val="21"/>
  </w:num>
  <w:num w:numId="38" w16cid:durableId="1537618513">
    <w:abstractNumId w:val="9"/>
  </w:num>
  <w:num w:numId="39" w16cid:durableId="158159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17B"/>
    <w:rsid w:val="00000E89"/>
    <w:rsid w:val="00001566"/>
    <w:rsid w:val="00002B26"/>
    <w:rsid w:val="000047F5"/>
    <w:rsid w:val="00005988"/>
    <w:rsid w:val="00011A7E"/>
    <w:rsid w:val="00017F47"/>
    <w:rsid w:val="00034E9A"/>
    <w:rsid w:val="00035DED"/>
    <w:rsid w:val="00041BB0"/>
    <w:rsid w:val="00050BDF"/>
    <w:rsid w:val="0006371D"/>
    <w:rsid w:val="00063C63"/>
    <w:rsid w:val="00063DCA"/>
    <w:rsid w:val="000650A2"/>
    <w:rsid w:val="000715D7"/>
    <w:rsid w:val="00074DB5"/>
    <w:rsid w:val="00091F26"/>
    <w:rsid w:val="000938E5"/>
    <w:rsid w:val="00093937"/>
    <w:rsid w:val="00097622"/>
    <w:rsid w:val="000A598E"/>
    <w:rsid w:val="000B5A0E"/>
    <w:rsid w:val="000C46AF"/>
    <w:rsid w:val="000D24C1"/>
    <w:rsid w:val="000D72C8"/>
    <w:rsid w:val="000E30C3"/>
    <w:rsid w:val="001014FE"/>
    <w:rsid w:val="00126CE9"/>
    <w:rsid w:val="00135C4B"/>
    <w:rsid w:val="00153EDB"/>
    <w:rsid w:val="00155C61"/>
    <w:rsid w:val="00156059"/>
    <w:rsid w:val="0015672C"/>
    <w:rsid w:val="0016245C"/>
    <w:rsid w:val="00196850"/>
    <w:rsid w:val="00197991"/>
    <w:rsid w:val="001B7A4A"/>
    <w:rsid w:val="001D7F88"/>
    <w:rsid w:val="001F1B9A"/>
    <w:rsid w:val="00203FA7"/>
    <w:rsid w:val="00216F69"/>
    <w:rsid w:val="0023406F"/>
    <w:rsid w:val="0023570E"/>
    <w:rsid w:val="00236A96"/>
    <w:rsid w:val="002431A7"/>
    <w:rsid w:val="00243370"/>
    <w:rsid w:val="00246083"/>
    <w:rsid w:val="00250F6E"/>
    <w:rsid w:val="00255E45"/>
    <w:rsid w:val="00275960"/>
    <w:rsid w:val="00295205"/>
    <w:rsid w:val="002A39AF"/>
    <w:rsid w:val="002A7B6E"/>
    <w:rsid w:val="002B4DCB"/>
    <w:rsid w:val="002C3130"/>
    <w:rsid w:val="002C77F5"/>
    <w:rsid w:val="002D2693"/>
    <w:rsid w:val="002D5658"/>
    <w:rsid w:val="002E6FAD"/>
    <w:rsid w:val="003322FC"/>
    <w:rsid w:val="00341242"/>
    <w:rsid w:val="003473D5"/>
    <w:rsid w:val="003533D2"/>
    <w:rsid w:val="00353C92"/>
    <w:rsid w:val="0036655A"/>
    <w:rsid w:val="00374D39"/>
    <w:rsid w:val="0037758B"/>
    <w:rsid w:val="0038317B"/>
    <w:rsid w:val="00386E26"/>
    <w:rsid w:val="003A1F6C"/>
    <w:rsid w:val="003A723D"/>
    <w:rsid w:val="003A7676"/>
    <w:rsid w:val="003B084C"/>
    <w:rsid w:val="003B2551"/>
    <w:rsid w:val="003B2944"/>
    <w:rsid w:val="003B2E12"/>
    <w:rsid w:val="003B395F"/>
    <w:rsid w:val="003B4B85"/>
    <w:rsid w:val="003C0B05"/>
    <w:rsid w:val="003C1D7B"/>
    <w:rsid w:val="003D24F1"/>
    <w:rsid w:val="003D5646"/>
    <w:rsid w:val="003E783A"/>
    <w:rsid w:val="00400DF6"/>
    <w:rsid w:val="00417CD2"/>
    <w:rsid w:val="00440316"/>
    <w:rsid w:val="00440A80"/>
    <w:rsid w:val="00464EA3"/>
    <w:rsid w:val="00472F56"/>
    <w:rsid w:val="00480F78"/>
    <w:rsid w:val="00491097"/>
    <w:rsid w:val="00492BF0"/>
    <w:rsid w:val="004A1D78"/>
    <w:rsid w:val="004B517F"/>
    <w:rsid w:val="004B749C"/>
    <w:rsid w:val="004C456F"/>
    <w:rsid w:val="004C7197"/>
    <w:rsid w:val="004D62B3"/>
    <w:rsid w:val="004D7C22"/>
    <w:rsid w:val="004E6914"/>
    <w:rsid w:val="004F26CC"/>
    <w:rsid w:val="00503913"/>
    <w:rsid w:val="005113FA"/>
    <w:rsid w:val="005417A6"/>
    <w:rsid w:val="00542A00"/>
    <w:rsid w:val="00547DAE"/>
    <w:rsid w:val="00586752"/>
    <w:rsid w:val="005A29DC"/>
    <w:rsid w:val="005B0C3B"/>
    <w:rsid w:val="005B5BEB"/>
    <w:rsid w:val="005B7B99"/>
    <w:rsid w:val="005D003D"/>
    <w:rsid w:val="005D0519"/>
    <w:rsid w:val="005D332F"/>
    <w:rsid w:val="005D422D"/>
    <w:rsid w:val="005D6CD9"/>
    <w:rsid w:val="005F5DE4"/>
    <w:rsid w:val="00600C9D"/>
    <w:rsid w:val="00602E3C"/>
    <w:rsid w:val="00604AFC"/>
    <w:rsid w:val="00614ED5"/>
    <w:rsid w:val="006278B3"/>
    <w:rsid w:val="00637A89"/>
    <w:rsid w:val="00637BE5"/>
    <w:rsid w:val="00652369"/>
    <w:rsid w:val="00663CF1"/>
    <w:rsid w:val="00664D25"/>
    <w:rsid w:val="00671C18"/>
    <w:rsid w:val="00677E2F"/>
    <w:rsid w:val="00682D6A"/>
    <w:rsid w:val="006965FC"/>
    <w:rsid w:val="006B2F00"/>
    <w:rsid w:val="006D15C0"/>
    <w:rsid w:val="006D6B5C"/>
    <w:rsid w:val="006E3EA6"/>
    <w:rsid w:val="006F2EE9"/>
    <w:rsid w:val="0070009F"/>
    <w:rsid w:val="00701471"/>
    <w:rsid w:val="00702E61"/>
    <w:rsid w:val="00706A6B"/>
    <w:rsid w:val="00712D00"/>
    <w:rsid w:val="00712F22"/>
    <w:rsid w:val="00723AD1"/>
    <w:rsid w:val="0073689A"/>
    <w:rsid w:val="00744B89"/>
    <w:rsid w:val="00774E9A"/>
    <w:rsid w:val="00774FB3"/>
    <w:rsid w:val="00780EA5"/>
    <w:rsid w:val="00783156"/>
    <w:rsid w:val="0078689A"/>
    <w:rsid w:val="00787CA4"/>
    <w:rsid w:val="00794F44"/>
    <w:rsid w:val="007C1E76"/>
    <w:rsid w:val="007D100D"/>
    <w:rsid w:val="007D24FC"/>
    <w:rsid w:val="007D65DE"/>
    <w:rsid w:val="007E65EA"/>
    <w:rsid w:val="007E70F3"/>
    <w:rsid w:val="007F123A"/>
    <w:rsid w:val="00822374"/>
    <w:rsid w:val="008333C5"/>
    <w:rsid w:val="00833497"/>
    <w:rsid w:val="00834E39"/>
    <w:rsid w:val="00841E32"/>
    <w:rsid w:val="008643D6"/>
    <w:rsid w:val="008656A8"/>
    <w:rsid w:val="00881298"/>
    <w:rsid w:val="0089502B"/>
    <w:rsid w:val="008A4F32"/>
    <w:rsid w:val="008B543F"/>
    <w:rsid w:val="008C44C5"/>
    <w:rsid w:val="008C73E0"/>
    <w:rsid w:val="008D16A4"/>
    <w:rsid w:val="008D6348"/>
    <w:rsid w:val="008E38E0"/>
    <w:rsid w:val="008F51F1"/>
    <w:rsid w:val="0091747F"/>
    <w:rsid w:val="00920115"/>
    <w:rsid w:val="00924E35"/>
    <w:rsid w:val="00930C05"/>
    <w:rsid w:val="009339D8"/>
    <w:rsid w:val="009364F7"/>
    <w:rsid w:val="00943538"/>
    <w:rsid w:val="0094574A"/>
    <w:rsid w:val="009468EB"/>
    <w:rsid w:val="00961278"/>
    <w:rsid w:val="0098007D"/>
    <w:rsid w:val="0098368E"/>
    <w:rsid w:val="00993FB7"/>
    <w:rsid w:val="009A459F"/>
    <w:rsid w:val="009C0491"/>
    <w:rsid w:val="009C763B"/>
    <w:rsid w:val="009D21E5"/>
    <w:rsid w:val="009E1674"/>
    <w:rsid w:val="009F4696"/>
    <w:rsid w:val="009F68B2"/>
    <w:rsid w:val="00A0377F"/>
    <w:rsid w:val="00A23D91"/>
    <w:rsid w:val="00A2644B"/>
    <w:rsid w:val="00A30C33"/>
    <w:rsid w:val="00A35B50"/>
    <w:rsid w:val="00A509B4"/>
    <w:rsid w:val="00A52117"/>
    <w:rsid w:val="00A807A4"/>
    <w:rsid w:val="00A87FAB"/>
    <w:rsid w:val="00AA2C9B"/>
    <w:rsid w:val="00AD3FA0"/>
    <w:rsid w:val="00AE396C"/>
    <w:rsid w:val="00AF049D"/>
    <w:rsid w:val="00B12504"/>
    <w:rsid w:val="00B200BD"/>
    <w:rsid w:val="00B30C75"/>
    <w:rsid w:val="00B4101D"/>
    <w:rsid w:val="00B50C3D"/>
    <w:rsid w:val="00B5524E"/>
    <w:rsid w:val="00B5631D"/>
    <w:rsid w:val="00B6488F"/>
    <w:rsid w:val="00B72BD0"/>
    <w:rsid w:val="00B7400F"/>
    <w:rsid w:val="00B752A6"/>
    <w:rsid w:val="00B778E8"/>
    <w:rsid w:val="00B81CC0"/>
    <w:rsid w:val="00B87CDE"/>
    <w:rsid w:val="00B901F5"/>
    <w:rsid w:val="00B9260C"/>
    <w:rsid w:val="00B96C62"/>
    <w:rsid w:val="00BA21BF"/>
    <w:rsid w:val="00BA47AB"/>
    <w:rsid w:val="00BA4AF7"/>
    <w:rsid w:val="00BB5642"/>
    <w:rsid w:val="00BC2971"/>
    <w:rsid w:val="00BD7FD7"/>
    <w:rsid w:val="00BE7E19"/>
    <w:rsid w:val="00C07395"/>
    <w:rsid w:val="00C21791"/>
    <w:rsid w:val="00C44C6D"/>
    <w:rsid w:val="00C45719"/>
    <w:rsid w:val="00C4657B"/>
    <w:rsid w:val="00C54FFF"/>
    <w:rsid w:val="00C61856"/>
    <w:rsid w:val="00C656A6"/>
    <w:rsid w:val="00C71688"/>
    <w:rsid w:val="00C822D0"/>
    <w:rsid w:val="00C83529"/>
    <w:rsid w:val="00C83AF8"/>
    <w:rsid w:val="00CA73D0"/>
    <w:rsid w:val="00CC6FB1"/>
    <w:rsid w:val="00CF1B7D"/>
    <w:rsid w:val="00CF3D98"/>
    <w:rsid w:val="00D00B4B"/>
    <w:rsid w:val="00D02DB4"/>
    <w:rsid w:val="00D2715C"/>
    <w:rsid w:val="00D30AC6"/>
    <w:rsid w:val="00D30FE7"/>
    <w:rsid w:val="00D47739"/>
    <w:rsid w:val="00D55908"/>
    <w:rsid w:val="00D62A6C"/>
    <w:rsid w:val="00D66788"/>
    <w:rsid w:val="00D66A27"/>
    <w:rsid w:val="00D77176"/>
    <w:rsid w:val="00D81A9F"/>
    <w:rsid w:val="00D83BE8"/>
    <w:rsid w:val="00D941BB"/>
    <w:rsid w:val="00DA04FC"/>
    <w:rsid w:val="00DA1125"/>
    <w:rsid w:val="00DA1693"/>
    <w:rsid w:val="00DA74B3"/>
    <w:rsid w:val="00DC423E"/>
    <w:rsid w:val="00DD560A"/>
    <w:rsid w:val="00DE4651"/>
    <w:rsid w:val="00DE56B5"/>
    <w:rsid w:val="00E1182D"/>
    <w:rsid w:val="00E12A30"/>
    <w:rsid w:val="00E164A4"/>
    <w:rsid w:val="00E22CA1"/>
    <w:rsid w:val="00E27150"/>
    <w:rsid w:val="00E32B51"/>
    <w:rsid w:val="00E33328"/>
    <w:rsid w:val="00E46A0C"/>
    <w:rsid w:val="00E561A5"/>
    <w:rsid w:val="00E56C2D"/>
    <w:rsid w:val="00E723C5"/>
    <w:rsid w:val="00E76D8F"/>
    <w:rsid w:val="00E80297"/>
    <w:rsid w:val="00E835FA"/>
    <w:rsid w:val="00E86A1C"/>
    <w:rsid w:val="00E86CF8"/>
    <w:rsid w:val="00E9155D"/>
    <w:rsid w:val="00E95365"/>
    <w:rsid w:val="00EB6D99"/>
    <w:rsid w:val="00EC1373"/>
    <w:rsid w:val="00EC29E3"/>
    <w:rsid w:val="00EC47B1"/>
    <w:rsid w:val="00EC6AAC"/>
    <w:rsid w:val="00EC71A3"/>
    <w:rsid w:val="00EC7277"/>
    <w:rsid w:val="00ED20A7"/>
    <w:rsid w:val="00ED3313"/>
    <w:rsid w:val="00ED61C1"/>
    <w:rsid w:val="00EF1B50"/>
    <w:rsid w:val="00EF34AE"/>
    <w:rsid w:val="00EF7BCF"/>
    <w:rsid w:val="00F01697"/>
    <w:rsid w:val="00F35581"/>
    <w:rsid w:val="00F4193C"/>
    <w:rsid w:val="00F450EE"/>
    <w:rsid w:val="00F4714C"/>
    <w:rsid w:val="00F502AE"/>
    <w:rsid w:val="00F54460"/>
    <w:rsid w:val="00F63A9D"/>
    <w:rsid w:val="00F71450"/>
    <w:rsid w:val="00F732F1"/>
    <w:rsid w:val="00F777BE"/>
    <w:rsid w:val="00F800C7"/>
    <w:rsid w:val="00FA6D27"/>
    <w:rsid w:val="00FB20CE"/>
    <w:rsid w:val="00FB41D2"/>
    <w:rsid w:val="00FB5617"/>
    <w:rsid w:val="00FC5377"/>
    <w:rsid w:val="00FC741F"/>
    <w:rsid w:val="00FC7C36"/>
    <w:rsid w:val="00FD51F8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B3CE"/>
  <w15:chartTrackingRefBased/>
  <w15:docId w15:val="{C1EFB5E7-E9F3-48CA-8877-8CEEC235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F4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794F44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794F44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0047F5"/>
    <w:pPr>
      <w:ind w:left="720"/>
      <w:contextualSpacing/>
    </w:pPr>
  </w:style>
  <w:style w:type="table" w:styleId="Reetkatablice">
    <w:name w:val="Table Grid"/>
    <w:basedOn w:val="Obinatablica"/>
    <w:uiPriority w:val="39"/>
    <w:rsid w:val="00BA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7BE5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3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7BE5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D0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03D"/>
    <w:rPr>
      <w:rFonts w:ascii="Segoe UI" w:eastAsiaTheme="minorEastAsia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1624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5ABEAD-34B9-4BF2-B309-68051061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1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Forum</cp:lastModifiedBy>
  <cp:revision>13</cp:revision>
  <cp:lastPrinted>2025-01-17T11:45:00Z</cp:lastPrinted>
  <dcterms:created xsi:type="dcterms:W3CDTF">2024-01-04T06:37:00Z</dcterms:created>
  <dcterms:modified xsi:type="dcterms:W3CDTF">2025-01-21T12:06:00Z</dcterms:modified>
</cp:coreProperties>
</file>